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33" w:rsidRDefault="00727E33">
      <w:pPr>
        <w:pStyle w:val="ConsPlusTitlePage"/>
      </w:pPr>
      <w:r>
        <w:t xml:space="preserve">Документ предоставлен </w:t>
      </w:r>
      <w:hyperlink r:id="rId4" w:history="1">
        <w:r>
          <w:rPr>
            <w:color w:val="0000FF"/>
          </w:rPr>
          <w:t>КонсультантПлюс</w:t>
        </w:r>
      </w:hyperlink>
      <w:r>
        <w:br/>
      </w:r>
    </w:p>
    <w:p w:rsidR="00727E33" w:rsidRDefault="00727E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7E33">
        <w:tc>
          <w:tcPr>
            <w:tcW w:w="4677" w:type="dxa"/>
            <w:tcBorders>
              <w:top w:val="nil"/>
              <w:left w:val="nil"/>
              <w:bottom w:val="nil"/>
              <w:right w:val="nil"/>
            </w:tcBorders>
          </w:tcPr>
          <w:p w:rsidR="00727E33" w:rsidRDefault="00727E33">
            <w:pPr>
              <w:pStyle w:val="ConsPlusNormal"/>
            </w:pPr>
            <w:r>
              <w:t>26 марта 2003 года</w:t>
            </w:r>
          </w:p>
        </w:tc>
        <w:tc>
          <w:tcPr>
            <w:tcW w:w="4677" w:type="dxa"/>
            <w:tcBorders>
              <w:top w:val="nil"/>
              <w:left w:val="nil"/>
              <w:bottom w:val="nil"/>
              <w:right w:val="nil"/>
            </w:tcBorders>
          </w:tcPr>
          <w:p w:rsidR="00727E33" w:rsidRDefault="00727E33">
            <w:pPr>
              <w:pStyle w:val="ConsPlusNormal"/>
              <w:jc w:val="right"/>
            </w:pPr>
            <w:r>
              <w:t>N 36-ФЗ</w:t>
            </w:r>
          </w:p>
        </w:tc>
      </w:tr>
    </w:tbl>
    <w:p w:rsidR="00727E33" w:rsidRDefault="00727E33">
      <w:pPr>
        <w:pStyle w:val="ConsPlusNormal"/>
        <w:pBdr>
          <w:top w:val="single" w:sz="6" w:space="0" w:color="auto"/>
        </w:pBdr>
        <w:spacing w:before="100" w:after="100"/>
        <w:jc w:val="both"/>
        <w:rPr>
          <w:sz w:val="2"/>
          <w:szCs w:val="2"/>
        </w:rPr>
      </w:pPr>
    </w:p>
    <w:p w:rsidR="00727E33" w:rsidRDefault="00727E33">
      <w:pPr>
        <w:pStyle w:val="ConsPlusNormal"/>
        <w:jc w:val="center"/>
      </w:pPr>
    </w:p>
    <w:p w:rsidR="00727E33" w:rsidRDefault="00727E33">
      <w:pPr>
        <w:pStyle w:val="ConsPlusTitle"/>
        <w:jc w:val="center"/>
      </w:pPr>
      <w:r>
        <w:t>РОССИЙСКАЯ ФЕДЕРАЦИЯ</w:t>
      </w:r>
    </w:p>
    <w:p w:rsidR="00727E33" w:rsidRDefault="00727E33">
      <w:pPr>
        <w:pStyle w:val="ConsPlusTitle"/>
        <w:jc w:val="center"/>
      </w:pPr>
    </w:p>
    <w:p w:rsidR="00727E33" w:rsidRDefault="00727E33">
      <w:pPr>
        <w:pStyle w:val="ConsPlusTitle"/>
        <w:jc w:val="center"/>
      </w:pPr>
      <w:r>
        <w:t>ФЕДЕРАЛЬНЫЙ ЗАКОН</w:t>
      </w:r>
    </w:p>
    <w:p w:rsidR="00727E33" w:rsidRDefault="00727E33">
      <w:pPr>
        <w:pStyle w:val="ConsPlusTitle"/>
        <w:jc w:val="center"/>
      </w:pPr>
    </w:p>
    <w:p w:rsidR="00727E33" w:rsidRDefault="00727E33">
      <w:pPr>
        <w:pStyle w:val="ConsPlusTitle"/>
        <w:jc w:val="center"/>
      </w:pPr>
      <w:r>
        <w:t>ОБ ОСОБЕННОСТЯХ ФУНКЦИОНИРОВАНИЯ</w:t>
      </w:r>
    </w:p>
    <w:p w:rsidR="00727E33" w:rsidRDefault="00727E33">
      <w:pPr>
        <w:pStyle w:val="ConsPlusTitle"/>
        <w:jc w:val="center"/>
      </w:pPr>
      <w:r>
        <w:t>ЭЛЕКТРОЭНЕРГЕТИКИ И О ВНЕСЕНИИ ИЗМЕНЕНИЙ В НЕКОТОРЫЕ</w:t>
      </w:r>
    </w:p>
    <w:p w:rsidR="00727E33" w:rsidRDefault="00727E33">
      <w:pPr>
        <w:pStyle w:val="ConsPlusTitle"/>
        <w:jc w:val="center"/>
      </w:pPr>
      <w:r>
        <w:t>ЗАКОНОДАТЕЛЬНЫЕ АКТЫ РОССИЙСКОЙ ФЕДЕРАЦИИ И ПРИЗНАНИИ</w:t>
      </w:r>
    </w:p>
    <w:p w:rsidR="00727E33" w:rsidRDefault="00727E33">
      <w:pPr>
        <w:pStyle w:val="ConsPlusTitle"/>
        <w:jc w:val="center"/>
      </w:pPr>
      <w:r>
        <w:t>УТРАТИВШИМИ СИЛУ НЕКОТОРЫХ ЗАКОНОДАТЕЛЬНЫХ АКТОВ</w:t>
      </w:r>
    </w:p>
    <w:p w:rsidR="00727E33" w:rsidRDefault="00727E33">
      <w:pPr>
        <w:pStyle w:val="ConsPlusTitle"/>
        <w:jc w:val="center"/>
      </w:pPr>
      <w:r>
        <w:t>РОССИЙСКОЙ ФЕДЕРАЦИИ В СВЯЗИ С ПРИНЯТИЕМ</w:t>
      </w:r>
    </w:p>
    <w:p w:rsidR="00727E33" w:rsidRDefault="00727E33">
      <w:pPr>
        <w:pStyle w:val="ConsPlusTitle"/>
        <w:jc w:val="center"/>
      </w:pPr>
      <w:r>
        <w:t>ФЕДЕРАЛЬНОГО ЗАКОНА "ОБ ЭЛЕКТРОЭНЕРГЕТИКЕ"</w:t>
      </w:r>
    </w:p>
    <w:p w:rsidR="00727E33" w:rsidRDefault="00727E33">
      <w:pPr>
        <w:pStyle w:val="ConsPlusNormal"/>
      </w:pPr>
    </w:p>
    <w:p w:rsidR="00727E33" w:rsidRDefault="00727E33">
      <w:pPr>
        <w:pStyle w:val="ConsPlusNormal"/>
        <w:jc w:val="right"/>
      </w:pPr>
      <w:r>
        <w:t>Принят</w:t>
      </w:r>
    </w:p>
    <w:p w:rsidR="00727E33" w:rsidRDefault="00727E33">
      <w:pPr>
        <w:pStyle w:val="ConsPlusNormal"/>
        <w:jc w:val="right"/>
      </w:pPr>
      <w:r>
        <w:t>Государственной Думой</w:t>
      </w:r>
    </w:p>
    <w:p w:rsidR="00727E33" w:rsidRDefault="00727E33">
      <w:pPr>
        <w:pStyle w:val="ConsPlusNormal"/>
        <w:jc w:val="right"/>
      </w:pPr>
      <w:r>
        <w:t>21 февраля 2003 года</w:t>
      </w:r>
    </w:p>
    <w:p w:rsidR="00727E33" w:rsidRDefault="00727E33">
      <w:pPr>
        <w:pStyle w:val="ConsPlusNormal"/>
      </w:pPr>
    </w:p>
    <w:p w:rsidR="00727E33" w:rsidRDefault="00727E33">
      <w:pPr>
        <w:pStyle w:val="ConsPlusNormal"/>
        <w:jc w:val="right"/>
      </w:pPr>
      <w:r>
        <w:t>Одобрен</w:t>
      </w:r>
    </w:p>
    <w:p w:rsidR="00727E33" w:rsidRDefault="00727E33">
      <w:pPr>
        <w:pStyle w:val="ConsPlusNormal"/>
        <w:jc w:val="right"/>
      </w:pPr>
      <w:r>
        <w:t>Советом Федерации</w:t>
      </w:r>
    </w:p>
    <w:p w:rsidR="00727E33" w:rsidRDefault="00727E33">
      <w:pPr>
        <w:pStyle w:val="ConsPlusNormal"/>
        <w:jc w:val="right"/>
      </w:pPr>
      <w:r>
        <w:t>12 марта 2003 года</w:t>
      </w:r>
    </w:p>
    <w:p w:rsidR="00727E33" w:rsidRDefault="0072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E33">
        <w:trPr>
          <w:jc w:val="center"/>
        </w:trPr>
        <w:tc>
          <w:tcPr>
            <w:tcW w:w="9294" w:type="dxa"/>
            <w:tcBorders>
              <w:top w:val="nil"/>
              <w:left w:val="single" w:sz="24" w:space="0" w:color="CED3F1"/>
              <w:bottom w:val="nil"/>
              <w:right w:val="single" w:sz="24" w:space="0" w:color="F4F3F8"/>
            </w:tcBorders>
            <w:shd w:val="clear" w:color="auto" w:fill="F4F3F8"/>
          </w:tcPr>
          <w:p w:rsidR="00727E33" w:rsidRDefault="00727E33">
            <w:pPr>
              <w:pStyle w:val="ConsPlusNormal"/>
              <w:jc w:val="center"/>
            </w:pPr>
            <w:r>
              <w:rPr>
                <w:color w:val="392C69"/>
              </w:rPr>
              <w:t>Список изменяющих документов</w:t>
            </w:r>
          </w:p>
          <w:p w:rsidR="00727E33" w:rsidRDefault="00727E33">
            <w:pPr>
              <w:pStyle w:val="ConsPlusNormal"/>
              <w:jc w:val="center"/>
            </w:pPr>
            <w:r>
              <w:rPr>
                <w:color w:val="392C69"/>
              </w:rPr>
              <w:t xml:space="preserve">(в ред. Федеральных законов от 28.12.2004 </w:t>
            </w:r>
            <w:hyperlink r:id="rId5" w:history="1">
              <w:r>
                <w:rPr>
                  <w:color w:val="0000FF"/>
                </w:rPr>
                <w:t>N 178-ФЗ,</w:t>
              </w:r>
            </w:hyperlink>
          </w:p>
          <w:p w:rsidR="00727E33" w:rsidRDefault="00727E33">
            <w:pPr>
              <w:pStyle w:val="ConsPlusNormal"/>
              <w:jc w:val="center"/>
            </w:pPr>
            <w:r>
              <w:rPr>
                <w:color w:val="392C69"/>
              </w:rPr>
              <w:t xml:space="preserve">от 31.03.2006 </w:t>
            </w:r>
            <w:hyperlink r:id="rId6" w:history="1">
              <w:r>
                <w:rPr>
                  <w:color w:val="0000FF"/>
                </w:rPr>
                <w:t>N 54-ФЗ</w:t>
              </w:r>
            </w:hyperlink>
            <w:r>
              <w:rPr>
                <w:color w:val="392C69"/>
              </w:rPr>
              <w:t xml:space="preserve">, от 05.02.2007 </w:t>
            </w:r>
            <w:hyperlink r:id="rId7" w:history="1">
              <w:r>
                <w:rPr>
                  <w:color w:val="0000FF"/>
                </w:rPr>
                <w:t>N 13-ФЗ</w:t>
              </w:r>
            </w:hyperlink>
            <w:r>
              <w:rPr>
                <w:color w:val="392C69"/>
              </w:rPr>
              <w:t>,</w:t>
            </w:r>
          </w:p>
          <w:p w:rsidR="00727E33" w:rsidRDefault="00727E33">
            <w:pPr>
              <w:pStyle w:val="ConsPlusNormal"/>
              <w:jc w:val="center"/>
            </w:pPr>
            <w:r>
              <w:rPr>
                <w:color w:val="392C69"/>
              </w:rPr>
              <w:t xml:space="preserve">от 02.10.2007 </w:t>
            </w:r>
            <w:hyperlink r:id="rId8" w:history="1">
              <w:r>
                <w:rPr>
                  <w:color w:val="0000FF"/>
                </w:rPr>
                <w:t>N 228-ФЗ</w:t>
              </w:r>
            </w:hyperlink>
            <w:r>
              <w:rPr>
                <w:color w:val="392C69"/>
              </w:rPr>
              <w:t xml:space="preserve">, от 04.11.2007 </w:t>
            </w:r>
            <w:hyperlink r:id="rId9" w:history="1">
              <w:r>
                <w:rPr>
                  <w:color w:val="0000FF"/>
                </w:rPr>
                <w:t>N 250-ФЗ</w:t>
              </w:r>
            </w:hyperlink>
            <w:r>
              <w:rPr>
                <w:color w:val="392C69"/>
              </w:rPr>
              <w:t>,</w:t>
            </w:r>
          </w:p>
          <w:p w:rsidR="00727E33" w:rsidRDefault="00727E33">
            <w:pPr>
              <w:pStyle w:val="ConsPlusNormal"/>
              <w:jc w:val="center"/>
            </w:pPr>
            <w:r>
              <w:rPr>
                <w:color w:val="392C69"/>
              </w:rPr>
              <w:t xml:space="preserve">от 26.07.2010 </w:t>
            </w:r>
            <w:hyperlink r:id="rId10" w:history="1">
              <w:r>
                <w:rPr>
                  <w:color w:val="0000FF"/>
                </w:rPr>
                <w:t>N 187-ФЗ</w:t>
              </w:r>
            </w:hyperlink>
            <w:r>
              <w:rPr>
                <w:color w:val="392C69"/>
              </w:rPr>
              <w:t xml:space="preserve">, от 06.12.2011 </w:t>
            </w:r>
            <w:hyperlink r:id="rId11" w:history="1">
              <w:r>
                <w:rPr>
                  <w:color w:val="0000FF"/>
                </w:rPr>
                <w:t>N 401-ФЗ</w:t>
              </w:r>
            </w:hyperlink>
            <w:r>
              <w:rPr>
                <w:color w:val="392C69"/>
              </w:rPr>
              <w:t>,</w:t>
            </w:r>
          </w:p>
          <w:p w:rsidR="00727E33" w:rsidRDefault="00727E33">
            <w:pPr>
              <w:pStyle w:val="ConsPlusNormal"/>
              <w:jc w:val="center"/>
            </w:pPr>
            <w:r>
              <w:rPr>
                <w:color w:val="392C69"/>
              </w:rPr>
              <w:t xml:space="preserve">от 05.04.2013 </w:t>
            </w:r>
            <w:hyperlink r:id="rId12" w:history="1">
              <w:r>
                <w:rPr>
                  <w:color w:val="0000FF"/>
                </w:rPr>
                <w:t>N 35-ФЗ</w:t>
              </w:r>
            </w:hyperlink>
            <w:r>
              <w:rPr>
                <w:color w:val="392C69"/>
              </w:rPr>
              <w:t xml:space="preserve">, от 29.12.2014 </w:t>
            </w:r>
            <w:hyperlink r:id="rId13" w:history="1">
              <w:r>
                <w:rPr>
                  <w:color w:val="0000FF"/>
                </w:rPr>
                <w:t>N 466-ФЗ</w:t>
              </w:r>
            </w:hyperlink>
            <w:r>
              <w:rPr>
                <w:color w:val="392C69"/>
              </w:rPr>
              <w:t>)</w:t>
            </w:r>
          </w:p>
        </w:tc>
      </w:tr>
    </w:tbl>
    <w:p w:rsidR="00727E33" w:rsidRDefault="00727E33">
      <w:pPr>
        <w:pStyle w:val="ConsPlusNormal"/>
      </w:pPr>
    </w:p>
    <w:p w:rsidR="00727E33" w:rsidRDefault="00727E33">
      <w:pPr>
        <w:pStyle w:val="ConsPlusNormal"/>
        <w:ind w:firstLine="540"/>
        <w:jc w:val="both"/>
        <w:outlineLvl w:val="0"/>
      </w:pPr>
      <w:r>
        <w:t xml:space="preserve">Статья 1. Признать утратившим силу с 1 января 2005 года Федеральный </w:t>
      </w:r>
      <w:hyperlink r:id="rId14" w:history="1">
        <w:r>
          <w:rPr>
            <w:color w:val="0000FF"/>
          </w:rPr>
          <w:t>закон</w:t>
        </w:r>
      </w:hyperlink>
      <w: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727E33" w:rsidRDefault="00727E33">
      <w:pPr>
        <w:pStyle w:val="ConsPlusNormal"/>
      </w:pPr>
    </w:p>
    <w:p w:rsidR="00727E33" w:rsidRDefault="00727E33">
      <w:pPr>
        <w:pStyle w:val="ConsPlusNormal"/>
        <w:ind w:firstLine="540"/>
        <w:jc w:val="both"/>
        <w:outlineLvl w:val="0"/>
      </w:pPr>
      <w:r>
        <w:t>Статья 2. Признать утратившими силу с 1 января 2011 года:</w:t>
      </w:r>
    </w:p>
    <w:p w:rsidR="00727E33" w:rsidRDefault="00727E33">
      <w:pPr>
        <w:pStyle w:val="ConsPlusNormal"/>
        <w:jc w:val="both"/>
      </w:pPr>
      <w:r>
        <w:t xml:space="preserve">(в ред. Федеральных законов от 04.11.2007 </w:t>
      </w:r>
      <w:hyperlink r:id="rId15" w:history="1">
        <w:r>
          <w:rPr>
            <w:color w:val="0000FF"/>
          </w:rPr>
          <w:t>N 250-ФЗ</w:t>
        </w:r>
      </w:hyperlink>
      <w:r>
        <w:t xml:space="preserve">, от 26.07.2010 </w:t>
      </w:r>
      <w:hyperlink r:id="rId16" w:history="1">
        <w:r>
          <w:rPr>
            <w:color w:val="0000FF"/>
          </w:rPr>
          <w:t>N 187-ФЗ</w:t>
        </w:r>
      </w:hyperlink>
      <w:r>
        <w:t>)</w:t>
      </w:r>
    </w:p>
    <w:p w:rsidR="00727E33" w:rsidRDefault="00727E33">
      <w:pPr>
        <w:pStyle w:val="ConsPlusNormal"/>
        <w:spacing w:before="220"/>
        <w:ind w:firstLine="540"/>
        <w:jc w:val="both"/>
      </w:pPr>
      <w:r>
        <w:t xml:space="preserve">Федеральный </w:t>
      </w:r>
      <w:hyperlink r:id="rId1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727E33" w:rsidRDefault="00727E33">
      <w:pPr>
        <w:pStyle w:val="ConsPlusNormal"/>
        <w:spacing w:before="220"/>
        <w:ind w:firstLine="540"/>
        <w:jc w:val="both"/>
      </w:pPr>
      <w:r>
        <w:t xml:space="preserve">Федеральный </w:t>
      </w:r>
      <w:hyperlink r:id="rId18" w:history="1">
        <w:r>
          <w:rPr>
            <w:color w:val="0000FF"/>
          </w:rPr>
          <w:t>закон</w:t>
        </w:r>
      </w:hyperlink>
      <w: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727E33" w:rsidRDefault="00727E33">
      <w:pPr>
        <w:pStyle w:val="ConsPlusNormal"/>
        <w:spacing w:before="220"/>
        <w:ind w:firstLine="540"/>
        <w:jc w:val="both"/>
      </w:pPr>
      <w:r>
        <w:t xml:space="preserve">Федеральный </w:t>
      </w:r>
      <w:hyperlink r:id="rId19" w:history="1">
        <w:r>
          <w:rPr>
            <w:color w:val="0000FF"/>
          </w:rPr>
          <w:t>закон</w:t>
        </w:r>
      </w:hyperlink>
      <w: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727E33" w:rsidRDefault="00727E33">
      <w:pPr>
        <w:pStyle w:val="ConsPlusNormal"/>
      </w:pPr>
    </w:p>
    <w:p w:rsidR="00727E33" w:rsidRDefault="00727E33">
      <w:pPr>
        <w:pStyle w:val="ConsPlusNormal"/>
        <w:ind w:firstLine="540"/>
        <w:jc w:val="both"/>
        <w:outlineLvl w:val="0"/>
      </w:pPr>
      <w:bookmarkStart w:id="0" w:name="P37"/>
      <w:bookmarkEnd w:id="0"/>
      <w:r>
        <w:t xml:space="preserve">Статья 3. Утратила силу. - Федеральный </w:t>
      </w:r>
      <w:hyperlink r:id="rId20" w:history="1">
        <w:r>
          <w:rPr>
            <w:color w:val="0000FF"/>
          </w:rPr>
          <w:t>закон</w:t>
        </w:r>
      </w:hyperlink>
      <w:r>
        <w:t xml:space="preserve"> от 04.11.2007 N 250-ФЗ.</w:t>
      </w:r>
    </w:p>
    <w:p w:rsidR="00727E33" w:rsidRDefault="00727E33">
      <w:pPr>
        <w:pStyle w:val="ConsPlusNormal"/>
      </w:pPr>
    </w:p>
    <w:p w:rsidR="00727E33" w:rsidRDefault="00727E33">
      <w:pPr>
        <w:pStyle w:val="ConsPlusNormal"/>
        <w:ind w:firstLine="540"/>
        <w:jc w:val="both"/>
        <w:outlineLvl w:val="0"/>
      </w:pPr>
      <w:bookmarkStart w:id="1" w:name="P39"/>
      <w:bookmarkEnd w:id="1"/>
      <w:r>
        <w:t xml:space="preserve">Статья 4. В целях обеспечения государственного контроля за реализацией мероприятий по реформированию электроэнергетики со дня вступления в силу Федерального </w:t>
      </w:r>
      <w:hyperlink r:id="rId21" w:history="1">
        <w:r>
          <w:rPr>
            <w:color w:val="0000FF"/>
          </w:rPr>
          <w:t>закона</w:t>
        </w:r>
      </w:hyperlink>
      <w:r>
        <w:t xml:space="preserve"> "Об электроэнергетике" и до 1 июля 2008 года вводится переходный период реформирования электроэнергетики. В течение переходного периода решения органов управления Российского открытого акционерного общества энергетики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727E33" w:rsidRDefault="00727E33">
      <w:pPr>
        <w:pStyle w:val="ConsPlusNormal"/>
        <w:jc w:val="both"/>
      </w:pPr>
      <w:r>
        <w:t xml:space="preserve">(часть первая в ред. Федерального </w:t>
      </w:r>
      <w:hyperlink r:id="rId22" w:history="1">
        <w:r>
          <w:rPr>
            <w:color w:val="0000FF"/>
          </w:rPr>
          <w:t>закона</w:t>
        </w:r>
      </w:hyperlink>
      <w:r>
        <w:t xml:space="preserve"> от 04.11.2007 N 250-ФЗ)</w:t>
      </w:r>
    </w:p>
    <w:p w:rsidR="00727E33" w:rsidRDefault="00727E33">
      <w:pPr>
        <w:pStyle w:val="ConsPlusNormal"/>
        <w:spacing w:before="220"/>
        <w:ind w:firstLine="540"/>
        <w:jc w:val="both"/>
      </w:pPr>
      <w: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обществ среди акционеров реорганизуемого общества пропорционально их доле в уставном капитале реорганизуемого общества.</w:t>
      </w:r>
    </w:p>
    <w:p w:rsidR="00727E33" w:rsidRDefault="00727E33">
      <w:pPr>
        <w:pStyle w:val="ConsPlusNormal"/>
        <w:spacing w:before="220"/>
        <w:ind w:firstLine="540"/>
        <w:jc w:val="both"/>
      </w:pPr>
      <w: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727E33" w:rsidRDefault="00727E33">
      <w:pPr>
        <w:pStyle w:val="ConsPlusNormal"/>
        <w:spacing w:before="220"/>
        <w:ind w:firstLine="540"/>
        <w:jc w:val="both"/>
      </w:pPr>
      <w: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727E33" w:rsidRDefault="00727E33">
      <w:pPr>
        <w:pStyle w:val="ConsPlusNormal"/>
        <w:spacing w:before="220"/>
        <w:ind w:firstLine="540"/>
        <w:jc w:val="both"/>
      </w:pPr>
      <w: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727E33" w:rsidRDefault="00727E33">
      <w:pPr>
        <w:pStyle w:val="ConsPlusNormal"/>
        <w:spacing w:before="220"/>
        <w:ind w:firstLine="540"/>
        <w:jc w:val="both"/>
      </w:pPr>
      <w: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727E33" w:rsidRDefault="00727E33">
      <w:pPr>
        <w:pStyle w:val="ConsPlusNormal"/>
        <w:spacing w:before="220"/>
        <w:ind w:firstLine="540"/>
        <w:jc w:val="both"/>
      </w:pPr>
      <w:r>
        <w:t xml:space="preserve">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w:t>
      </w:r>
      <w:r>
        <w:lastRenderedPageBreak/>
        <w:t>"Единая энергетическая система России".</w:t>
      </w:r>
    </w:p>
    <w:p w:rsidR="00727E33" w:rsidRDefault="00727E33">
      <w:pPr>
        <w:pStyle w:val="ConsPlusNormal"/>
        <w:jc w:val="both"/>
      </w:pPr>
      <w:r>
        <w:t xml:space="preserve">(часть седьмая введена Федеральным </w:t>
      </w:r>
      <w:hyperlink r:id="rId23" w:history="1">
        <w:r>
          <w:rPr>
            <w:color w:val="0000FF"/>
          </w:rPr>
          <w:t>законом</w:t>
        </w:r>
      </w:hyperlink>
      <w:r>
        <w:t xml:space="preserve"> от 02.10.2007 N 228-ФЗ)</w:t>
      </w:r>
    </w:p>
    <w:p w:rsidR="00727E33" w:rsidRDefault="00727E33">
      <w:pPr>
        <w:pStyle w:val="ConsPlusNormal"/>
        <w:spacing w:before="220"/>
        <w:ind w:firstLine="540"/>
        <w:jc w:val="both"/>
      </w:pPr>
      <w: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727E33" w:rsidRDefault="00727E33">
      <w:pPr>
        <w:pStyle w:val="ConsPlusNormal"/>
        <w:jc w:val="both"/>
      </w:pPr>
      <w:r>
        <w:t xml:space="preserve">(часть восьмая введена Федеральным </w:t>
      </w:r>
      <w:hyperlink r:id="rId24" w:history="1">
        <w:r>
          <w:rPr>
            <w:color w:val="0000FF"/>
          </w:rPr>
          <w:t>законом</w:t>
        </w:r>
      </w:hyperlink>
      <w:r>
        <w:t xml:space="preserve"> от 04.11.2007 N 250-ФЗ)</w:t>
      </w:r>
    </w:p>
    <w:p w:rsidR="00727E33" w:rsidRDefault="00727E33">
      <w:pPr>
        <w:pStyle w:val="ConsPlusNormal"/>
        <w:spacing w:before="220"/>
        <w:ind w:firstLine="540"/>
        <w:jc w:val="both"/>
      </w:pPr>
      <w:r>
        <w:t>До 1 января 2011 года не допускается уменьшение контроля Российской Федерации за 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727E33" w:rsidRDefault="00727E33">
      <w:pPr>
        <w:pStyle w:val="ConsPlusNormal"/>
        <w:jc w:val="both"/>
      </w:pPr>
      <w:r>
        <w:t xml:space="preserve">(часть девятая введена Федеральным </w:t>
      </w:r>
      <w:hyperlink r:id="rId25" w:history="1">
        <w:r>
          <w:rPr>
            <w:color w:val="0000FF"/>
          </w:rPr>
          <w:t>законом</w:t>
        </w:r>
      </w:hyperlink>
      <w:r>
        <w:t xml:space="preserve"> от 04.11.2007 N 250-ФЗ)</w:t>
      </w:r>
    </w:p>
    <w:p w:rsidR="00727E33" w:rsidRDefault="00727E33">
      <w:pPr>
        <w:pStyle w:val="ConsPlusNormal"/>
        <w:spacing w:before="220"/>
        <w:ind w:firstLine="540"/>
        <w:jc w:val="both"/>
      </w:pPr>
      <w:r>
        <w:t>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727E33" w:rsidRDefault="00727E33">
      <w:pPr>
        <w:pStyle w:val="ConsPlusNormal"/>
        <w:jc w:val="both"/>
      </w:pPr>
      <w:r>
        <w:t xml:space="preserve">(часть десятая введена Федеральным </w:t>
      </w:r>
      <w:hyperlink r:id="rId26" w:history="1">
        <w:r>
          <w:rPr>
            <w:color w:val="0000FF"/>
          </w:rPr>
          <w:t>законом</w:t>
        </w:r>
      </w:hyperlink>
      <w:r>
        <w:t xml:space="preserve"> от 04.11.2007 N 250-ФЗ)</w:t>
      </w:r>
    </w:p>
    <w:p w:rsidR="00727E33" w:rsidRDefault="00727E33">
      <w:pPr>
        <w:pStyle w:val="ConsPlusNormal"/>
      </w:pPr>
    </w:p>
    <w:p w:rsidR="00727E33" w:rsidRDefault="00727E33">
      <w:pPr>
        <w:pStyle w:val="ConsPlusNormal"/>
        <w:ind w:firstLine="540"/>
        <w:jc w:val="both"/>
        <w:outlineLvl w:val="0"/>
      </w:pPr>
      <w:r>
        <w:t xml:space="preserve">Статья 5. 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7" w:history="1">
        <w:r>
          <w:rPr>
            <w:color w:val="0000FF"/>
          </w:rPr>
          <w:t>программой</w:t>
        </w:r>
      </w:hyperlink>
      <w:r>
        <w:t xml:space="preserve"> изменения уровня государственных регулируемых цен (тарифов) в электроэнергетике.</w:t>
      </w:r>
    </w:p>
    <w:p w:rsidR="00727E33" w:rsidRDefault="00727E33">
      <w:pPr>
        <w:pStyle w:val="ConsPlusNormal"/>
      </w:pPr>
    </w:p>
    <w:p w:rsidR="00727E33" w:rsidRDefault="00727E33">
      <w:pPr>
        <w:pStyle w:val="ConsPlusNormal"/>
        <w:ind w:firstLine="540"/>
        <w:jc w:val="both"/>
        <w:outlineLvl w:val="0"/>
      </w:pPr>
      <w: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727E33" w:rsidRDefault="00727E33">
      <w:pPr>
        <w:pStyle w:val="ConsPlusNormal"/>
        <w:spacing w:before="220"/>
        <w:ind w:firstLine="540"/>
        <w:jc w:val="both"/>
      </w:pPr>
      <w: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727E33" w:rsidRDefault="00727E33">
      <w:pPr>
        <w:pStyle w:val="ConsPlusNormal"/>
        <w:jc w:val="both"/>
      </w:pPr>
      <w:r>
        <w:t xml:space="preserve">(в ред. Федерального </w:t>
      </w:r>
      <w:hyperlink r:id="rId28" w:history="1">
        <w:r>
          <w:rPr>
            <w:color w:val="0000FF"/>
          </w:rPr>
          <w:t>закона</w:t>
        </w:r>
      </w:hyperlink>
      <w:r>
        <w:t xml:space="preserve"> от 26.07.2010 N 187-ФЗ)</w:t>
      </w:r>
    </w:p>
    <w:p w:rsidR="00727E33" w:rsidRDefault="00727E33">
      <w:pPr>
        <w:pStyle w:val="ConsPlusNormal"/>
        <w:spacing w:before="220"/>
        <w:ind w:firstLine="540"/>
        <w:jc w:val="both"/>
      </w:pPr>
      <w:r>
        <w:t xml:space="preserve">определение </w:t>
      </w:r>
      <w:hyperlink r:id="rId29" w:history="1">
        <w:r>
          <w:rPr>
            <w:color w:val="0000FF"/>
          </w:rPr>
          <w:t>перечня</w:t>
        </w:r>
      </w:hyperlink>
      <w: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727E33" w:rsidRDefault="00727E33">
      <w:pPr>
        <w:pStyle w:val="ConsPlusNormal"/>
        <w:spacing w:before="220"/>
        <w:ind w:firstLine="540"/>
        <w:jc w:val="both"/>
      </w:pPr>
      <w:r>
        <w:t>В течение указанного в настоящей статье переходного периода реформирования электроэнергетики:</w:t>
      </w:r>
    </w:p>
    <w:p w:rsidR="00727E33" w:rsidRDefault="00727E33">
      <w:pPr>
        <w:pStyle w:val="ConsPlusNormal"/>
        <w:spacing w:before="220"/>
        <w:ind w:firstLine="540"/>
        <w:jc w:val="both"/>
      </w:pPr>
      <w:r>
        <w:t>в отношении остального объема электрической энергии сохраняется государственное регулирование цен (тарифов);</w:t>
      </w:r>
    </w:p>
    <w:p w:rsidR="00727E33" w:rsidRDefault="00727E33">
      <w:pPr>
        <w:pStyle w:val="ConsPlusNormal"/>
        <w:spacing w:before="220"/>
        <w:ind w:firstLine="540"/>
        <w:jc w:val="both"/>
      </w:pPr>
      <w: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727E33" w:rsidRDefault="00727E33">
      <w:pPr>
        <w:pStyle w:val="ConsPlusNormal"/>
        <w:spacing w:before="220"/>
        <w:ind w:firstLine="540"/>
        <w:jc w:val="both"/>
      </w:pPr>
      <w:r>
        <w:lastRenderedPageBreak/>
        <w:t xml:space="preserve">абзац утратил силу. - Федеральный </w:t>
      </w:r>
      <w:hyperlink r:id="rId30" w:history="1">
        <w:r>
          <w:rPr>
            <w:color w:val="0000FF"/>
          </w:rPr>
          <w:t>закон</w:t>
        </w:r>
      </w:hyperlink>
      <w:r>
        <w:t xml:space="preserve"> от 26.07.2010 N 187-ФЗ.</w:t>
      </w:r>
    </w:p>
    <w:p w:rsidR="00727E33" w:rsidRDefault="00727E33">
      <w:pPr>
        <w:pStyle w:val="ConsPlusNormal"/>
        <w:spacing w:before="220"/>
        <w:ind w:firstLine="540"/>
        <w:jc w:val="both"/>
      </w:pPr>
      <w:r>
        <w:t xml:space="preserve">Части третья - пятая утратили силу с 1 января 2015 года. - Федеральный </w:t>
      </w:r>
      <w:hyperlink r:id="rId31" w:history="1">
        <w:r>
          <w:rPr>
            <w:color w:val="0000FF"/>
          </w:rPr>
          <w:t>закон</w:t>
        </w:r>
      </w:hyperlink>
      <w:r>
        <w:t xml:space="preserve"> от 29.12.2014 N 466-ФЗ.</w:t>
      </w:r>
    </w:p>
    <w:p w:rsidR="00727E33" w:rsidRDefault="00727E33">
      <w:pPr>
        <w:pStyle w:val="ConsPlusNormal"/>
        <w:spacing w:before="220"/>
        <w:ind w:firstLine="540"/>
        <w:jc w:val="both"/>
      </w:pPr>
      <w: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
    <w:p w:rsidR="00727E33" w:rsidRDefault="00727E33">
      <w:pPr>
        <w:pStyle w:val="ConsPlusNormal"/>
        <w:spacing w:before="220"/>
        <w:ind w:firstLine="540"/>
        <w:jc w:val="both"/>
      </w:pPr>
      <w: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27E33" w:rsidRDefault="00727E33">
      <w:pPr>
        <w:pStyle w:val="ConsPlusNormal"/>
        <w:jc w:val="both"/>
      </w:pPr>
      <w:r>
        <w:t xml:space="preserve">(часть седьмая в ред. Федерального </w:t>
      </w:r>
      <w:hyperlink r:id="rId32" w:history="1">
        <w:r>
          <w:rPr>
            <w:color w:val="0000FF"/>
          </w:rPr>
          <w:t>закона</w:t>
        </w:r>
      </w:hyperlink>
      <w:r>
        <w:t xml:space="preserve"> от 06.12.2011 N 401-ФЗ)</w:t>
      </w:r>
    </w:p>
    <w:p w:rsidR="00727E33" w:rsidRDefault="00727E33">
      <w:pPr>
        <w:pStyle w:val="ConsPlusNormal"/>
        <w:spacing w:before="220"/>
        <w:ind w:firstLine="540"/>
        <w:jc w:val="both"/>
      </w:pPr>
      <w:r>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 купле-продаже электрической энергии.</w:t>
      </w:r>
    </w:p>
    <w:p w:rsidR="00727E33" w:rsidRDefault="00727E33">
      <w:pPr>
        <w:pStyle w:val="ConsPlusNormal"/>
        <w:jc w:val="both"/>
      </w:pPr>
      <w:r>
        <w:t xml:space="preserve">(часть восьмая в ред. Федерального </w:t>
      </w:r>
      <w:hyperlink r:id="rId33" w:history="1">
        <w:r>
          <w:rPr>
            <w:color w:val="0000FF"/>
          </w:rPr>
          <w:t>закона</w:t>
        </w:r>
      </w:hyperlink>
      <w:r>
        <w:t xml:space="preserve"> от 06.12.2011 N 401-ФЗ)</w:t>
      </w:r>
    </w:p>
    <w:p w:rsidR="00727E33" w:rsidRDefault="00727E33">
      <w:pPr>
        <w:pStyle w:val="ConsPlusNormal"/>
        <w:spacing w:before="220"/>
        <w:ind w:firstLine="540"/>
        <w:jc w:val="both"/>
      </w:pPr>
      <w:r>
        <w:t>Требования настоящей статьи об обеспечении разделения по видам деятельности не распространяются на:</w:t>
      </w:r>
    </w:p>
    <w:p w:rsidR="00727E33" w:rsidRDefault="00727E33">
      <w:pPr>
        <w:pStyle w:val="ConsPlusNormal"/>
        <w:jc w:val="both"/>
      </w:pPr>
      <w:r>
        <w:t xml:space="preserve">(в ред. Федерального </w:t>
      </w:r>
      <w:hyperlink r:id="rId34" w:history="1">
        <w:r>
          <w:rPr>
            <w:color w:val="0000FF"/>
          </w:rPr>
          <w:t>закона</w:t>
        </w:r>
      </w:hyperlink>
      <w:r>
        <w:t xml:space="preserve"> от 26.07.2010 N 187-ФЗ)</w:t>
      </w:r>
    </w:p>
    <w:p w:rsidR="00727E33" w:rsidRDefault="00727E33">
      <w:pPr>
        <w:pStyle w:val="ConsPlusNormal"/>
        <w:spacing w:before="220"/>
        <w:ind w:firstLine="540"/>
        <w:jc w:val="both"/>
      </w:pPr>
      <w: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727E33" w:rsidRDefault="00727E33">
      <w:pPr>
        <w:pStyle w:val="ConsPlusNormal"/>
        <w:spacing w:before="220"/>
        <w:ind w:firstLine="540"/>
        <w:jc w:val="both"/>
      </w:pPr>
      <w: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727E33" w:rsidRDefault="00727E33">
      <w:pPr>
        <w:pStyle w:val="ConsPlusNormal"/>
        <w:spacing w:before="220"/>
        <w:ind w:firstLine="540"/>
        <w:jc w:val="both"/>
      </w:pPr>
      <w:r>
        <w:t xml:space="preserve">территориальные сетевые организации в случае, если им в установленном законодательством Российской Федерации </w:t>
      </w:r>
      <w:hyperlink r:id="rId35" w:history="1">
        <w:r>
          <w:rPr>
            <w:color w:val="0000FF"/>
          </w:rPr>
          <w:t>порядке</w:t>
        </w:r>
      </w:hyperlink>
      <w:r>
        <w:t xml:space="preserve"> присвоен статус гарантирующего поставщика электрической энергии;</w:t>
      </w:r>
    </w:p>
    <w:p w:rsidR="00727E33" w:rsidRDefault="00727E33">
      <w:pPr>
        <w:pStyle w:val="ConsPlusNormal"/>
        <w:spacing w:before="220"/>
        <w:ind w:firstLine="540"/>
        <w:jc w:val="both"/>
      </w:pPr>
      <w:r>
        <w:t>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имущества которых являются объекты электросетевого хозяйства, обеспечивающие безопасный режим работы атомных электростанций;</w:t>
      </w:r>
    </w:p>
    <w:p w:rsidR="00727E33" w:rsidRDefault="00727E33">
      <w:pPr>
        <w:pStyle w:val="ConsPlusNormal"/>
        <w:spacing w:before="220"/>
        <w:ind w:firstLine="540"/>
        <w:jc w:val="both"/>
      </w:pPr>
      <w: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w:t>
      </w:r>
      <w:r>
        <w:lastRenderedPageBreak/>
        <w:t xml:space="preserve">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6" w:history="1">
        <w:r>
          <w:rPr>
            <w:color w:val="0000FF"/>
          </w:rPr>
          <w:t>особенностей</w:t>
        </w:r>
      </w:hyperlink>
      <w:r>
        <w:t xml:space="preserve"> функционирования хозяйствующих субъектов и при условии направления ими уведомления об использовании указанных объектов электроэнергетики в антимонопольный орган. Допускается аффилированность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727E33" w:rsidRDefault="00727E33">
      <w:pPr>
        <w:pStyle w:val="ConsPlusNormal"/>
        <w:jc w:val="both"/>
      </w:pPr>
      <w:r>
        <w:t xml:space="preserve">(в ред. Федерального </w:t>
      </w:r>
      <w:hyperlink r:id="rId37" w:history="1">
        <w:r>
          <w:rPr>
            <w:color w:val="0000FF"/>
          </w:rPr>
          <w:t>закона</w:t>
        </w:r>
      </w:hyperlink>
      <w:r>
        <w:t xml:space="preserve"> от 06.12.2011 N 401-ФЗ)</w:t>
      </w:r>
    </w:p>
    <w:p w:rsidR="00727E33" w:rsidRDefault="00727E33">
      <w:pPr>
        <w:pStyle w:val="ConsPlusNormal"/>
        <w:spacing w:before="220"/>
        <w:ind w:firstLine="540"/>
        <w:jc w:val="both"/>
      </w:pPr>
      <w: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w:t>
      </w:r>
      <w:hyperlink r:id="rId38" w:history="1">
        <w:r>
          <w:rPr>
            <w:color w:val="0000FF"/>
          </w:rPr>
          <w:t>органом</w:t>
        </w:r>
      </w:hyperlink>
      <w:r>
        <w:t>.</w:t>
      </w:r>
    </w:p>
    <w:p w:rsidR="00727E33" w:rsidRDefault="00727E33">
      <w:pPr>
        <w:pStyle w:val="ConsPlusNormal"/>
        <w:jc w:val="both"/>
      </w:pPr>
      <w:r>
        <w:t xml:space="preserve">(в ред. Федерального </w:t>
      </w:r>
      <w:hyperlink r:id="rId39" w:history="1">
        <w:r>
          <w:rPr>
            <w:color w:val="0000FF"/>
          </w:rPr>
          <w:t>закона</w:t>
        </w:r>
      </w:hyperlink>
      <w:r>
        <w:t xml:space="preserve"> от 06.12.2011 N 401-ФЗ)</w:t>
      </w:r>
    </w:p>
    <w:p w:rsidR="00727E33" w:rsidRDefault="00727E33">
      <w:pPr>
        <w:pStyle w:val="ConsPlusNormal"/>
        <w:spacing w:before="220"/>
        <w:ind w:firstLine="540"/>
        <w:jc w:val="both"/>
      </w:pPr>
      <w:r>
        <w:t>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органа в установленный им срок в соответствии с законодательством Российской Федерации.</w:t>
      </w:r>
    </w:p>
    <w:p w:rsidR="00727E33" w:rsidRDefault="00727E33">
      <w:pPr>
        <w:pStyle w:val="ConsPlusNormal"/>
        <w:jc w:val="both"/>
      </w:pPr>
      <w:r>
        <w:t xml:space="preserve">(в ред. Федерального </w:t>
      </w:r>
      <w:hyperlink r:id="rId40" w:history="1">
        <w:r>
          <w:rPr>
            <w:color w:val="0000FF"/>
          </w:rPr>
          <w:t>закона</w:t>
        </w:r>
      </w:hyperlink>
      <w:r>
        <w:t xml:space="preserve"> от 06.12.2011 N 401-ФЗ)</w:t>
      </w:r>
    </w:p>
    <w:p w:rsidR="00727E33" w:rsidRDefault="00727E33">
      <w:pPr>
        <w:pStyle w:val="ConsPlusNormal"/>
        <w:spacing w:before="220"/>
        <w:ind w:firstLine="540"/>
        <w:jc w:val="both"/>
      </w:pPr>
      <w:r>
        <w:t>В случае принудительной реорганизации акционерных обществ предусматривается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727E33" w:rsidRDefault="00727E33">
      <w:pPr>
        <w:pStyle w:val="ConsPlusNormal"/>
        <w:spacing w:before="220"/>
        <w:ind w:firstLine="540"/>
        <w:jc w:val="both"/>
      </w:pPr>
      <w:bookmarkStart w:id="2" w:name="P84"/>
      <w:bookmarkEnd w:id="2"/>
      <w:r>
        <w:t>В случае,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727E33" w:rsidRDefault="00727E33">
      <w:pPr>
        <w:pStyle w:val="ConsPlusNormal"/>
        <w:spacing w:before="220"/>
        <w:ind w:firstLine="540"/>
        <w:jc w:val="both"/>
      </w:pPr>
      <w: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727E33" w:rsidRDefault="00727E33">
      <w:pPr>
        <w:pStyle w:val="ConsPlusNormal"/>
        <w:spacing w:before="220"/>
        <w:ind w:firstLine="540"/>
        <w:jc w:val="both"/>
      </w:pPr>
      <w: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727E33" w:rsidRDefault="00727E33">
      <w:pPr>
        <w:pStyle w:val="ConsPlusNormal"/>
        <w:jc w:val="both"/>
      </w:pPr>
      <w:r>
        <w:t xml:space="preserve">(часть тринадцатая введена Федеральным </w:t>
      </w:r>
      <w:hyperlink r:id="rId41" w:history="1">
        <w:r>
          <w:rPr>
            <w:color w:val="0000FF"/>
          </w:rPr>
          <w:t>законом</w:t>
        </w:r>
      </w:hyperlink>
      <w:r>
        <w:t xml:space="preserve"> от 06.12.2011 N 401-ФЗ)</w:t>
      </w:r>
    </w:p>
    <w:p w:rsidR="00727E33" w:rsidRDefault="00727E33">
      <w:pPr>
        <w:pStyle w:val="ConsPlusNormal"/>
        <w:spacing w:before="220"/>
        <w:ind w:firstLine="540"/>
        <w:jc w:val="both"/>
      </w:pPr>
      <w:r>
        <w:t xml:space="preserve">В случае, если судом на основании заявления антимонопольного органа, предъявленного на основании </w:t>
      </w:r>
      <w:hyperlink w:anchor="P84" w:history="1">
        <w:r>
          <w:rPr>
            <w:color w:val="0000FF"/>
          </w:rPr>
          <w:t>части тринадцатой</w:t>
        </w:r>
      </w:hyperlink>
      <w:r>
        <w:t xml:space="preserve"> настоящей статьи, установлена невозможность принудительной 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 антимонопольный орган:</w:t>
      </w:r>
    </w:p>
    <w:p w:rsidR="00727E33" w:rsidRDefault="00727E33">
      <w:pPr>
        <w:pStyle w:val="ConsPlusNormal"/>
        <w:spacing w:before="220"/>
        <w:ind w:firstLine="540"/>
        <w:jc w:val="both"/>
      </w:pPr>
      <w: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727E33" w:rsidRDefault="00727E33">
      <w:pPr>
        <w:pStyle w:val="ConsPlusNormal"/>
        <w:spacing w:before="220"/>
        <w:ind w:firstLine="540"/>
        <w:jc w:val="both"/>
      </w:pPr>
      <w:r>
        <w:lastRenderedPageBreak/>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727E33" w:rsidRDefault="00727E33">
      <w:pPr>
        <w:pStyle w:val="ConsPlusNormal"/>
        <w:jc w:val="both"/>
      </w:pPr>
      <w:r>
        <w:t xml:space="preserve">(часть четырнадцатая введена Федеральным </w:t>
      </w:r>
      <w:hyperlink r:id="rId42" w:history="1">
        <w:r>
          <w:rPr>
            <w:color w:val="0000FF"/>
          </w:rPr>
          <w:t>законом</w:t>
        </w:r>
      </w:hyperlink>
      <w:r>
        <w:t xml:space="preserve"> от 06.12.2011 N 401-ФЗ)</w:t>
      </w:r>
    </w:p>
    <w:p w:rsidR="00727E33" w:rsidRDefault="00727E33">
      <w:pPr>
        <w:pStyle w:val="ConsPlusNormal"/>
        <w:spacing w:before="220"/>
        <w:ind w:firstLine="540"/>
        <w:jc w:val="both"/>
      </w:pPr>
      <w:r>
        <w:t xml:space="preserve">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w:t>
      </w:r>
      <w:hyperlink r:id="rId43" w:history="1">
        <w:r>
          <w:rPr>
            <w:color w:val="0000FF"/>
          </w:rPr>
          <w:t>порядке</w:t>
        </w:r>
      </w:hyperlink>
      <w:r>
        <w:t xml:space="preserve">,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w:t>
      </w:r>
      <w:hyperlink r:id="rId44" w:history="1">
        <w:r>
          <w:rPr>
            <w:color w:val="0000FF"/>
          </w:rPr>
          <w:t>законом</w:t>
        </w:r>
      </w:hyperlink>
      <w:r>
        <w:t xml:space="preserve"> от 21 декабря 2001 года N 178-ФЗ "О приватизации государственного и муниципального имущества".</w:t>
      </w:r>
    </w:p>
    <w:p w:rsidR="00727E33" w:rsidRDefault="00727E33">
      <w:pPr>
        <w:pStyle w:val="ConsPlusNormal"/>
        <w:jc w:val="both"/>
      </w:pPr>
      <w:r>
        <w:t xml:space="preserve">(часть пятнадцатая введена Федеральным </w:t>
      </w:r>
      <w:hyperlink r:id="rId45" w:history="1">
        <w:r>
          <w:rPr>
            <w:color w:val="0000FF"/>
          </w:rPr>
          <w:t>законом</w:t>
        </w:r>
      </w:hyperlink>
      <w:r>
        <w:t xml:space="preserve"> от 06.12.2011 N 401-ФЗ)</w:t>
      </w:r>
    </w:p>
    <w:p w:rsidR="00727E33" w:rsidRDefault="00727E33">
      <w:pPr>
        <w:pStyle w:val="ConsPlusNormal"/>
        <w:spacing w:before="220"/>
        <w:ind w:firstLine="540"/>
        <w:jc w:val="both"/>
      </w:pPr>
      <w:r>
        <w:t>При проведении аукционов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законодательством Российской Федерации.</w:t>
      </w:r>
    </w:p>
    <w:p w:rsidR="00727E33" w:rsidRDefault="00727E33">
      <w:pPr>
        <w:pStyle w:val="ConsPlusNormal"/>
        <w:jc w:val="both"/>
      </w:pPr>
      <w:r>
        <w:t xml:space="preserve">(часть шестнадцатая введена Федеральным </w:t>
      </w:r>
      <w:hyperlink r:id="rId46" w:history="1">
        <w:r>
          <w:rPr>
            <w:color w:val="0000FF"/>
          </w:rPr>
          <w:t>законом</w:t>
        </w:r>
      </w:hyperlink>
      <w:r>
        <w:t xml:space="preserve"> от 06.12.2011 N 401-ФЗ)</w:t>
      </w:r>
    </w:p>
    <w:p w:rsidR="00727E33" w:rsidRDefault="00727E33">
      <w:pPr>
        <w:pStyle w:val="ConsPlusNormal"/>
        <w:spacing w:before="220"/>
        <w:ind w:firstLine="540"/>
        <w:jc w:val="both"/>
      </w:pPr>
      <w:r>
        <w:t xml:space="preserve">Цены на продукцию (работы, услуги) хозяйствующих субъектов, которые на день вступления в силу Федерального </w:t>
      </w:r>
      <w:hyperlink r:id="rId47" w:history="1">
        <w:r>
          <w:rPr>
            <w:color w:val="0000FF"/>
          </w:rPr>
          <w:t>закона</w:t>
        </w:r>
      </w:hyperlink>
      <w: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727E33" w:rsidRDefault="00727E33">
      <w:pPr>
        <w:pStyle w:val="ConsPlusNormal"/>
        <w:spacing w:before="220"/>
        <w:ind w:firstLine="540"/>
        <w:jc w:val="both"/>
      </w:pPr>
      <w: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727E33" w:rsidRDefault="00727E33">
      <w:pPr>
        <w:pStyle w:val="ConsPlusNormal"/>
        <w:spacing w:before="220"/>
        <w:ind w:firstLine="540"/>
        <w:jc w:val="both"/>
      </w:pPr>
      <w:r>
        <w:t xml:space="preserve">Контроль за выполнением хозяйствующими субъектами требований настоящей статьи, в том числе контроль за соблюдением </w:t>
      </w:r>
      <w:hyperlink r:id="rId48" w:history="1">
        <w:r>
          <w:rPr>
            <w:color w:val="0000FF"/>
          </w:rPr>
          <w:t>особенностей</w:t>
        </w:r>
      </w:hyperlink>
      <w:r>
        <w:t xml:space="preserve"> функционирования хозяйствующих субъектов, осуществляет уполномоченный Правительством Российской Федерации федеральный орган исполнительной власти в </w:t>
      </w:r>
      <w:hyperlink r:id="rId49" w:history="1">
        <w:r>
          <w:rPr>
            <w:color w:val="0000FF"/>
          </w:rPr>
          <w:t>порядке</w:t>
        </w:r>
      </w:hyperlink>
      <w:r>
        <w:t>, установленном Правительством Российской Федерации.</w:t>
      </w:r>
    </w:p>
    <w:p w:rsidR="00727E33" w:rsidRDefault="00727E33">
      <w:pPr>
        <w:pStyle w:val="ConsPlusNormal"/>
        <w:jc w:val="both"/>
      </w:pPr>
      <w:r>
        <w:t xml:space="preserve">(статья 6 в ред. Федерального </w:t>
      </w:r>
      <w:hyperlink r:id="rId50" w:history="1">
        <w:r>
          <w:rPr>
            <w:color w:val="0000FF"/>
          </w:rPr>
          <w:t>закона</w:t>
        </w:r>
      </w:hyperlink>
      <w:r>
        <w:t xml:space="preserve"> от 04.11.2007 N 250-ФЗ)</w:t>
      </w:r>
    </w:p>
    <w:p w:rsidR="00727E33" w:rsidRDefault="00727E33">
      <w:pPr>
        <w:pStyle w:val="ConsPlusNormal"/>
      </w:pPr>
    </w:p>
    <w:p w:rsidR="00727E33" w:rsidRDefault="00727E33">
      <w:pPr>
        <w:pStyle w:val="ConsPlusNormal"/>
        <w:ind w:firstLine="540"/>
        <w:jc w:val="both"/>
        <w:outlineLvl w:val="0"/>
      </w:pPr>
      <w:r>
        <w:t>Статья 7. На территориях, объединенных в ценовые зоны оптового рынка, с 1 января 2011 года:</w:t>
      </w:r>
    </w:p>
    <w:p w:rsidR="00727E33" w:rsidRDefault="00727E33">
      <w:pPr>
        <w:pStyle w:val="ConsPlusNormal"/>
        <w:spacing w:before="220"/>
        <w:ind w:firstLine="540"/>
        <w:jc w:val="both"/>
      </w:pPr>
      <w: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727E33" w:rsidRDefault="00727E33">
      <w:pPr>
        <w:pStyle w:val="ConsPlusNormal"/>
        <w:spacing w:before="220"/>
        <w:ind w:firstLine="540"/>
        <w:jc w:val="both"/>
      </w:pPr>
      <w:r>
        <w:t>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727E33" w:rsidRDefault="00727E33">
      <w:pPr>
        <w:pStyle w:val="ConsPlusNormal"/>
        <w:jc w:val="both"/>
      </w:pPr>
      <w:r>
        <w:t xml:space="preserve">(статья 7 в ред. Федерального </w:t>
      </w:r>
      <w:hyperlink r:id="rId51" w:history="1">
        <w:r>
          <w:rPr>
            <w:color w:val="0000FF"/>
          </w:rPr>
          <w:t>закона</w:t>
        </w:r>
      </w:hyperlink>
      <w:r>
        <w:t xml:space="preserve"> от 26.07.2010 N 187-ФЗ)</w:t>
      </w:r>
    </w:p>
    <w:p w:rsidR="00727E33" w:rsidRDefault="00727E33">
      <w:pPr>
        <w:pStyle w:val="ConsPlusNormal"/>
      </w:pPr>
    </w:p>
    <w:p w:rsidR="00727E33" w:rsidRDefault="00727E33">
      <w:pPr>
        <w:pStyle w:val="ConsPlusNormal"/>
        <w:ind w:firstLine="540"/>
        <w:jc w:val="both"/>
        <w:outlineLvl w:val="0"/>
      </w:pPr>
      <w:r>
        <w:lastRenderedPageBreak/>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727E33" w:rsidRDefault="00727E33">
      <w:pPr>
        <w:pStyle w:val="ConsPlusNormal"/>
        <w:spacing w:before="220"/>
        <w:ind w:firstLine="540"/>
        <w:jc w:val="both"/>
      </w:pPr>
      <w: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52" w:history="1">
        <w:r>
          <w:rPr>
            <w:color w:val="0000FF"/>
          </w:rPr>
          <w:t>статьей 7</w:t>
        </w:r>
      </w:hyperlink>
      <w:r>
        <w:t xml:space="preserve"> Федерального закона "Об электроэнергетике" к единой национальной (общероссийской) электрической сети;</w:t>
      </w:r>
    </w:p>
    <w:p w:rsidR="00727E33" w:rsidRDefault="00727E33">
      <w:pPr>
        <w:pStyle w:val="ConsPlusNormal"/>
        <w:spacing w:before="220"/>
        <w:ind w:firstLine="540"/>
        <w:jc w:val="both"/>
      </w:pPr>
      <w: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727E33" w:rsidRDefault="00727E33">
      <w:pPr>
        <w:pStyle w:val="ConsPlusNormal"/>
        <w:spacing w:before="220"/>
        <w:ind w:firstLine="540"/>
        <w:jc w:val="both"/>
      </w:pPr>
      <w: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727E33" w:rsidRDefault="00727E33">
      <w:pPr>
        <w:pStyle w:val="ConsPlusNormal"/>
        <w:jc w:val="both"/>
      </w:pPr>
      <w:r>
        <w:t xml:space="preserve">(часть вторая в ред. Федерального </w:t>
      </w:r>
      <w:hyperlink r:id="rId53" w:history="1">
        <w:r>
          <w:rPr>
            <w:color w:val="0000FF"/>
          </w:rPr>
          <w:t>закона</w:t>
        </w:r>
      </w:hyperlink>
      <w:r>
        <w:t xml:space="preserve"> от 04.11.2007 N 250-ФЗ)</w:t>
      </w:r>
    </w:p>
    <w:p w:rsidR="00727E33" w:rsidRDefault="00727E33">
      <w:pPr>
        <w:pStyle w:val="ConsPlusNormal"/>
        <w:spacing w:before="220"/>
        <w:ind w:firstLine="540"/>
        <w:jc w:val="both"/>
      </w:pPr>
      <w: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 социального и коммунально-бытового назначения, инженерной инфраструктуры).</w:t>
      </w:r>
    </w:p>
    <w:p w:rsidR="00727E33" w:rsidRDefault="00727E33">
      <w:pPr>
        <w:pStyle w:val="ConsPlusNormal"/>
        <w:jc w:val="both"/>
      </w:pPr>
      <w:r>
        <w:t xml:space="preserve">(в ред. Федерального </w:t>
      </w:r>
      <w:hyperlink r:id="rId54" w:history="1">
        <w:r>
          <w:rPr>
            <w:color w:val="0000FF"/>
          </w:rPr>
          <w:t>закона</w:t>
        </w:r>
      </w:hyperlink>
      <w:r>
        <w:t xml:space="preserve"> от 04.11.2007 N 250-ФЗ)</w:t>
      </w:r>
    </w:p>
    <w:p w:rsidR="00727E33" w:rsidRDefault="00727E33">
      <w:pPr>
        <w:pStyle w:val="ConsPlusNormal"/>
        <w:spacing w:before="220"/>
        <w:ind w:firstLine="540"/>
        <w:jc w:val="both"/>
      </w:pPr>
      <w:r>
        <w:t>В последующий период Российская Федерация осуществляет контроль над организацией по управлению единой национальной (общероссийской) электрической сетью путем прямого или косвенного владения Российской Федерацией долей в ее уставном капитале не менее 50 процентов плюс одна голосующая акция.</w:t>
      </w:r>
    </w:p>
    <w:p w:rsidR="00727E33" w:rsidRDefault="00727E33">
      <w:pPr>
        <w:pStyle w:val="ConsPlusNormal"/>
        <w:jc w:val="both"/>
      </w:pPr>
      <w:r>
        <w:t xml:space="preserve">(часть четвертая в ред. Федерального </w:t>
      </w:r>
      <w:hyperlink r:id="rId55" w:history="1">
        <w:r>
          <w:rPr>
            <w:color w:val="0000FF"/>
          </w:rPr>
          <w:t>закона</w:t>
        </w:r>
      </w:hyperlink>
      <w:r>
        <w:t xml:space="preserve"> от 05.04.2013 N 35-ФЗ)</w:t>
      </w:r>
    </w:p>
    <w:p w:rsidR="00727E33" w:rsidRDefault="00727E33">
      <w:pPr>
        <w:pStyle w:val="ConsPlusNormal"/>
      </w:pPr>
    </w:p>
    <w:p w:rsidR="00727E33" w:rsidRDefault="00727E33">
      <w:pPr>
        <w:pStyle w:val="ConsPlusNormal"/>
        <w:ind w:firstLine="540"/>
        <w:jc w:val="both"/>
        <w:outlineLvl w:val="0"/>
      </w:pPr>
      <w:r>
        <w:t xml:space="preserve">Статья 9. Часть первая утратила силу. - Федеральный </w:t>
      </w:r>
      <w:hyperlink r:id="rId56" w:history="1">
        <w:r>
          <w:rPr>
            <w:color w:val="0000FF"/>
          </w:rPr>
          <w:t>закон</w:t>
        </w:r>
      </w:hyperlink>
      <w:r>
        <w:t xml:space="preserve"> от 05.02.2007 N 13-ФЗ.</w:t>
      </w:r>
    </w:p>
    <w:p w:rsidR="00727E33" w:rsidRDefault="00727E33">
      <w:pPr>
        <w:pStyle w:val="ConsPlusNormal"/>
        <w:spacing w:before="220"/>
        <w:ind w:firstLine="540"/>
        <w:jc w:val="both"/>
      </w:pPr>
      <w: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727E33" w:rsidRDefault="00727E33">
      <w:pPr>
        <w:pStyle w:val="ConsPlusNormal"/>
        <w:spacing w:before="220"/>
        <w:ind w:firstLine="540"/>
        <w:jc w:val="both"/>
      </w:pPr>
      <w: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727E33" w:rsidRDefault="00727E33">
      <w:pPr>
        <w:pStyle w:val="ConsPlusNormal"/>
        <w:spacing w:before="220"/>
        <w:ind w:firstLine="540"/>
        <w:jc w:val="both"/>
      </w:pPr>
      <w:r>
        <w:t>организаций (или их правопреемников), по отношению к которым указанные акционерные общества являются дочерними обществами.</w:t>
      </w:r>
    </w:p>
    <w:p w:rsidR="00727E33" w:rsidRDefault="00727E33">
      <w:pPr>
        <w:pStyle w:val="ConsPlusNormal"/>
        <w:spacing w:before="220"/>
        <w:ind w:firstLine="540"/>
        <w:jc w:val="both"/>
      </w:pPr>
      <w:r>
        <w:t xml:space="preserve">При создании генерирующих компаний на базе электростанций, введенных в эксплуатацию </w:t>
      </w:r>
      <w:r>
        <w:lastRenderedPageBreak/>
        <w:t xml:space="preserve">до дня вступления в силу Федерального </w:t>
      </w:r>
      <w:hyperlink r:id="rId57" w:history="1">
        <w:r>
          <w:rPr>
            <w:color w:val="0000FF"/>
          </w:rPr>
          <w:t>закона</w:t>
        </w:r>
      </w:hyperlink>
      <w:r>
        <w:t xml:space="preserve">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727E33" w:rsidRDefault="00727E33">
      <w:pPr>
        <w:pStyle w:val="ConsPlusNormal"/>
      </w:pPr>
    </w:p>
    <w:p w:rsidR="00727E33" w:rsidRDefault="00727E33">
      <w:pPr>
        <w:pStyle w:val="ConsPlusNormal"/>
        <w:ind w:firstLine="540"/>
        <w:jc w:val="both"/>
        <w:outlineLvl w:val="0"/>
      </w:pPr>
      <w:r>
        <w:t xml:space="preserve">Статья 10. Правила оптового рынка, предусмотренные </w:t>
      </w:r>
      <w:hyperlink r:id="rId58" w:history="1">
        <w:r>
          <w:rPr>
            <w:color w:val="0000FF"/>
          </w:rPr>
          <w:t>статьей 21</w:t>
        </w:r>
      </w:hyperlink>
      <w:r>
        <w:t xml:space="preserve"> Федерального закона "Об электроэнергетике", вступают в силу не ранее 1 июля 2005 года.</w:t>
      </w:r>
    </w:p>
    <w:p w:rsidR="00727E33" w:rsidRDefault="00727E33">
      <w:pPr>
        <w:pStyle w:val="ConsPlusNormal"/>
        <w:spacing w:before="220"/>
        <w:ind w:firstLine="540"/>
        <w:jc w:val="both"/>
      </w:pPr>
      <w:r>
        <w:t>Правительством Российской Федерации осуществляется контроль за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727E33" w:rsidRDefault="00727E33">
      <w:pPr>
        <w:pStyle w:val="ConsPlusNormal"/>
        <w:spacing w:before="220"/>
        <w:ind w:firstLine="540"/>
        <w:jc w:val="both"/>
      </w:pPr>
      <w:r>
        <w:t xml:space="preserve">Правительство Российской Федерации в течение </w:t>
      </w:r>
      <w:hyperlink w:anchor="P39" w:history="1">
        <w:r>
          <w:rPr>
            <w:color w:val="0000FF"/>
          </w:rPr>
          <w:t>переходного периода</w:t>
        </w:r>
      </w:hyperlink>
      <w: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727E33" w:rsidRDefault="00727E33">
      <w:pPr>
        <w:pStyle w:val="ConsPlusNormal"/>
      </w:pPr>
    </w:p>
    <w:p w:rsidR="00727E33" w:rsidRDefault="00727E33">
      <w:pPr>
        <w:pStyle w:val="ConsPlusNormal"/>
        <w:ind w:firstLine="540"/>
        <w:jc w:val="both"/>
        <w:outlineLvl w:val="0"/>
      </w:pPr>
      <w:r>
        <w:t>Статья 11. В целях обеспечения государственного контроля за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федеральный орган исполнительной власти:</w:t>
      </w:r>
    </w:p>
    <w:p w:rsidR="00727E33" w:rsidRDefault="00727E33">
      <w:pPr>
        <w:pStyle w:val="ConsPlusNormal"/>
        <w:jc w:val="both"/>
      </w:pPr>
      <w:r>
        <w:t xml:space="preserve">(в ред. Федерального </w:t>
      </w:r>
      <w:hyperlink r:id="rId59" w:history="1">
        <w:r>
          <w:rPr>
            <w:color w:val="0000FF"/>
          </w:rPr>
          <w:t>закона</w:t>
        </w:r>
      </w:hyperlink>
      <w:r>
        <w:t xml:space="preserve"> от 04.11.2007 N 250-ФЗ)</w:t>
      </w:r>
    </w:p>
    <w:p w:rsidR="00727E33" w:rsidRDefault="00727E33">
      <w:pPr>
        <w:pStyle w:val="ConsPlusNormal"/>
        <w:spacing w:before="220"/>
        <w:ind w:firstLine="540"/>
        <w:jc w:val="both"/>
      </w:pPr>
      <w:r>
        <w:t>обладает правом вето в отношении решений органов управления совета рынка;</w:t>
      </w:r>
    </w:p>
    <w:p w:rsidR="00727E33" w:rsidRDefault="00727E33">
      <w:pPr>
        <w:pStyle w:val="ConsPlusNormal"/>
        <w:jc w:val="both"/>
      </w:pPr>
      <w:r>
        <w:t xml:space="preserve">(в ред. Федерального </w:t>
      </w:r>
      <w:hyperlink r:id="rId60" w:history="1">
        <w:r>
          <w:rPr>
            <w:color w:val="0000FF"/>
          </w:rPr>
          <w:t>закона</w:t>
        </w:r>
      </w:hyperlink>
      <w:r>
        <w:t xml:space="preserve"> от 04.11.2007 N 250-ФЗ)</w:t>
      </w:r>
    </w:p>
    <w:p w:rsidR="00727E33" w:rsidRDefault="00727E33">
      <w:pPr>
        <w:pStyle w:val="ConsPlusNormal"/>
        <w:spacing w:before="220"/>
        <w:ind w:firstLine="540"/>
        <w:jc w:val="both"/>
      </w:pPr>
      <w: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727E33" w:rsidRDefault="00727E33">
      <w:pPr>
        <w:pStyle w:val="ConsPlusNormal"/>
        <w:jc w:val="both"/>
      </w:pPr>
      <w:r>
        <w:t xml:space="preserve">(в ред. Федерального </w:t>
      </w:r>
      <w:hyperlink r:id="rId61" w:history="1">
        <w:r>
          <w:rPr>
            <w:color w:val="0000FF"/>
          </w:rPr>
          <w:t>закона</w:t>
        </w:r>
      </w:hyperlink>
      <w:r>
        <w:t xml:space="preserve"> от 04.11.2007 N 250-ФЗ)</w:t>
      </w:r>
    </w:p>
    <w:p w:rsidR="00727E33" w:rsidRDefault="00727E33">
      <w:pPr>
        <w:pStyle w:val="ConsPlusNormal"/>
        <w:spacing w:before="220"/>
        <w:ind w:firstLine="540"/>
        <w:jc w:val="both"/>
      </w:pPr>
      <w: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727E33" w:rsidRDefault="00727E33">
      <w:pPr>
        <w:pStyle w:val="ConsPlusNormal"/>
        <w:jc w:val="both"/>
      </w:pPr>
      <w:r>
        <w:t xml:space="preserve">(в ред. Федерального </w:t>
      </w:r>
      <w:hyperlink r:id="rId62" w:history="1">
        <w:r>
          <w:rPr>
            <w:color w:val="0000FF"/>
          </w:rPr>
          <w:t>закона</w:t>
        </w:r>
      </w:hyperlink>
      <w:r>
        <w:t xml:space="preserve"> от 04.11.2007 N 250-ФЗ)</w:t>
      </w:r>
    </w:p>
    <w:p w:rsidR="00727E33" w:rsidRDefault="00727E33">
      <w:pPr>
        <w:pStyle w:val="ConsPlusNormal"/>
        <w:spacing w:before="220"/>
        <w:ind w:firstLine="540"/>
        <w:jc w:val="both"/>
      </w:pPr>
      <w:r>
        <w:t xml:space="preserve">Со дня вступления в силу Федерального </w:t>
      </w:r>
      <w:hyperlink r:id="rId63" w:history="1">
        <w:r>
          <w:rPr>
            <w:color w:val="0000FF"/>
          </w:rPr>
          <w:t>закона</w:t>
        </w:r>
      </w:hyperlink>
      <w: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727E33" w:rsidRDefault="00727E33">
      <w:pPr>
        <w:pStyle w:val="ConsPlusNormal"/>
        <w:jc w:val="both"/>
      </w:pPr>
      <w:r>
        <w:t xml:space="preserve">(в ред. Федерального </w:t>
      </w:r>
      <w:hyperlink r:id="rId64" w:history="1">
        <w:r>
          <w:rPr>
            <w:color w:val="0000FF"/>
          </w:rPr>
          <w:t>закона</w:t>
        </w:r>
      </w:hyperlink>
      <w:r>
        <w:t xml:space="preserve"> от 04.11.2007 N 250-ФЗ)</w:t>
      </w:r>
    </w:p>
    <w:p w:rsidR="00727E33" w:rsidRDefault="00727E3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727E33" w:rsidRDefault="00727E33">
      <w:pPr>
        <w:pStyle w:val="ConsPlusNormal"/>
        <w:jc w:val="both"/>
      </w:pPr>
      <w:r>
        <w:t xml:space="preserve">(в ред. Федерального </w:t>
      </w:r>
      <w:hyperlink r:id="rId65" w:history="1">
        <w:r>
          <w:rPr>
            <w:color w:val="0000FF"/>
          </w:rPr>
          <w:t>закона</w:t>
        </w:r>
      </w:hyperlink>
      <w:r>
        <w:t xml:space="preserve"> от 04.11.2007 N 250-ФЗ)</w:t>
      </w:r>
    </w:p>
    <w:p w:rsidR="00727E33" w:rsidRDefault="00727E33">
      <w:pPr>
        <w:pStyle w:val="ConsPlusNormal"/>
        <w:spacing w:before="220"/>
        <w:ind w:firstLine="540"/>
        <w:jc w:val="both"/>
      </w:pPr>
      <w:r>
        <w:t>четыре представителя продавцов электрической энергии;</w:t>
      </w:r>
    </w:p>
    <w:p w:rsidR="00727E33" w:rsidRDefault="00727E33">
      <w:pPr>
        <w:pStyle w:val="ConsPlusNormal"/>
        <w:jc w:val="both"/>
      </w:pPr>
      <w:r>
        <w:t xml:space="preserve">(в ред. Федерального </w:t>
      </w:r>
      <w:hyperlink r:id="rId66" w:history="1">
        <w:r>
          <w:rPr>
            <w:color w:val="0000FF"/>
          </w:rPr>
          <w:t>закона</w:t>
        </w:r>
      </w:hyperlink>
      <w:r>
        <w:t xml:space="preserve"> от 04.11.2007 N 250-ФЗ)</w:t>
      </w:r>
    </w:p>
    <w:p w:rsidR="00727E33" w:rsidRDefault="00727E33">
      <w:pPr>
        <w:pStyle w:val="ConsPlusNormal"/>
        <w:spacing w:before="220"/>
        <w:ind w:firstLine="540"/>
        <w:jc w:val="both"/>
      </w:pPr>
      <w:r>
        <w:t>четыре представителя покупателей электрической энергии;</w:t>
      </w:r>
    </w:p>
    <w:p w:rsidR="00727E33" w:rsidRDefault="00727E33">
      <w:pPr>
        <w:pStyle w:val="ConsPlusNormal"/>
        <w:jc w:val="both"/>
      </w:pPr>
      <w:r>
        <w:t xml:space="preserve">(абзац введен Федеральным </w:t>
      </w:r>
      <w:hyperlink r:id="rId67" w:history="1">
        <w:r>
          <w:rPr>
            <w:color w:val="0000FF"/>
          </w:rPr>
          <w:t>законом</w:t>
        </w:r>
      </w:hyperlink>
      <w:r>
        <w:t xml:space="preserve"> от 04.11.2007 N 250-ФЗ)</w:t>
      </w:r>
    </w:p>
    <w:p w:rsidR="00727E33" w:rsidRDefault="00727E33">
      <w:pPr>
        <w:pStyle w:val="ConsPlusNormal"/>
        <w:spacing w:before="220"/>
        <w:ind w:firstLine="540"/>
        <w:jc w:val="both"/>
      </w:pPr>
      <w:r>
        <w:t>четыре представителя организаций коммерческой и технологической инфраструктур.</w:t>
      </w:r>
    </w:p>
    <w:p w:rsidR="00727E33" w:rsidRDefault="00727E33">
      <w:pPr>
        <w:pStyle w:val="ConsPlusNormal"/>
        <w:jc w:val="both"/>
      </w:pPr>
      <w:r>
        <w:t xml:space="preserve">(абзац введен Федеральным </w:t>
      </w:r>
      <w:hyperlink r:id="rId68" w:history="1">
        <w:r>
          <w:rPr>
            <w:color w:val="0000FF"/>
          </w:rPr>
          <w:t>законом</w:t>
        </w:r>
      </w:hyperlink>
      <w:r>
        <w:t xml:space="preserve"> от 04.11.2007 N 250-ФЗ)</w:t>
      </w:r>
    </w:p>
    <w:p w:rsidR="00727E33" w:rsidRDefault="00727E33">
      <w:pPr>
        <w:pStyle w:val="ConsPlusNormal"/>
        <w:spacing w:before="220"/>
        <w:ind w:firstLine="540"/>
        <w:jc w:val="both"/>
      </w:pPr>
      <w:r>
        <w:t xml:space="preserve">Количество представителей организаций коммерческой и технологической инфраструктур </w:t>
      </w:r>
      <w:r>
        <w:lastRenderedPageBreak/>
        <w:t>является равным.</w:t>
      </w:r>
    </w:p>
    <w:p w:rsidR="00727E33" w:rsidRDefault="00727E33">
      <w:pPr>
        <w:pStyle w:val="ConsPlusNormal"/>
        <w:jc w:val="both"/>
      </w:pPr>
      <w:r>
        <w:t xml:space="preserve">(часть третья введена Федеральным </w:t>
      </w:r>
      <w:hyperlink r:id="rId69" w:history="1">
        <w:r>
          <w:rPr>
            <w:color w:val="0000FF"/>
          </w:rPr>
          <w:t>законом</w:t>
        </w:r>
      </w:hyperlink>
      <w:r>
        <w:t xml:space="preserve"> от 04.11.2007 N 250-ФЗ)</w:t>
      </w:r>
    </w:p>
    <w:p w:rsidR="00727E33" w:rsidRDefault="00727E33">
      <w:pPr>
        <w:pStyle w:val="ConsPlusNormal"/>
      </w:pPr>
    </w:p>
    <w:p w:rsidR="00727E33" w:rsidRDefault="00727E33">
      <w:pPr>
        <w:pStyle w:val="ConsPlusNormal"/>
        <w:ind w:firstLine="540"/>
        <w:jc w:val="both"/>
        <w:outlineLvl w:val="0"/>
      </w:pPr>
      <w: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727E33" w:rsidRDefault="00727E33">
      <w:pPr>
        <w:pStyle w:val="ConsPlusNormal"/>
        <w:spacing w:before="220"/>
        <w:ind w:firstLine="540"/>
        <w:jc w:val="both"/>
      </w:pPr>
      <w: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70" w:history="1">
        <w:r>
          <w:rPr>
            <w:color w:val="0000FF"/>
          </w:rPr>
          <w:t>перечень</w:t>
        </w:r>
      </w:hyperlink>
      <w:r>
        <w:t xml:space="preserve"> которых утверждается Правительством Российской Федерации.</w:t>
      </w:r>
    </w:p>
    <w:p w:rsidR="00727E33" w:rsidRDefault="00727E33">
      <w:pPr>
        <w:pStyle w:val="ConsPlusNormal"/>
      </w:pPr>
    </w:p>
    <w:p w:rsidR="00727E33" w:rsidRDefault="00727E33">
      <w:pPr>
        <w:pStyle w:val="ConsPlusNormal"/>
        <w:ind w:firstLine="540"/>
        <w:jc w:val="both"/>
        <w:outlineLvl w:val="0"/>
      </w:pPr>
      <w:r>
        <w:t>Статья 13. 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727E33" w:rsidRDefault="00727E33">
      <w:pPr>
        <w:pStyle w:val="ConsPlusNormal"/>
        <w:spacing w:before="220"/>
        <w:ind w:firstLine="540"/>
        <w:jc w:val="both"/>
      </w:pPr>
      <w: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727E33" w:rsidRDefault="00727E33">
      <w:pPr>
        <w:pStyle w:val="ConsPlusNormal"/>
      </w:pPr>
    </w:p>
    <w:p w:rsidR="00727E33" w:rsidRDefault="00727E33">
      <w:pPr>
        <w:pStyle w:val="ConsPlusNormal"/>
        <w:ind w:firstLine="540"/>
        <w:jc w:val="both"/>
        <w:outlineLvl w:val="0"/>
      </w:pPr>
      <w:r>
        <w:t xml:space="preserve">Статья 14. Настоящий Федеральный закон вступает в силу со дня его официального опубликования, за исключением </w:t>
      </w:r>
      <w:hyperlink w:anchor="P37" w:history="1">
        <w:r>
          <w:rPr>
            <w:color w:val="0000FF"/>
          </w:rPr>
          <w:t>статьи 3.</w:t>
        </w:r>
      </w:hyperlink>
    </w:p>
    <w:p w:rsidR="00727E33" w:rsidRDefault="00727E33">
      <w:pPr>
        <w:pStyle w:val="ConsPlusNormal"/>
        <w:spacing w:before="220"/>
        <w:ind w:firstLine="540"/>
        <w:jc w:val="both"/>
      </w:pPr>
      <w:hyperlink w:anchor="P37" w:history="1">
        <w:r>
          <w:rPr>
            <w:color w:val="0000FF"/>
          </w:rPr>
          <w:t>Статья 3</w:t>
        </w:r>
      </w:hyperlink>
      <w:r>
        <w:t xml:space="preserve"> настоящего Федерального закона вступает в силу с 1 января 2004 года.</w:t>
      </w:r>
    </w:p>
    <w:p w:rsidR="00727E33" w:rsidRDefault="00727E33">
      <w:pPr>
        <w:pStyle w:val="ConsPlusNormal"/>
      </w:pPr>
    </w:p>
    <w:p w:rsidR="00727E33" w:rsidRDefault="00727E33">
      <w:pPr>
        <w:pStyle w:val="ConsPlusNormal"/>
        <w:jc w:val="right"/>
      </w:pPr>
      <w:r>
        <w:t>Президент</w:t>
      </w:r>
    </w:p>
    <w:p w:rsidR="00727E33" w:rsidRDefault="00727E33">
      <w:pPr>
        <w:pStyle w:val="ConsPlusNormal"/>
        <w:jc w:val="right"/>
      </w:pPr>
      <w:r>
        <w:t>Российской Федерации</w:t>
      </w:r>
    </w:p>
    <w:p w:rsidR="00727E33" w:rsidRDefault="00727E33">
      <w:pPr>
        <w:pStyle w:val="ConsPlusNormal"/>
        <w:jc w:val="right"/>
      </w:pPr>
      <w:r>
        <w:t>В.ПУТИН</w:t>
      </w:r>
    </w:p>
    <w:p w:rsidR="00727E33" w:rsidRDefault="00727E33">
      <w:pPr>
        <w:pStyle w:val="ConsPlusNormal"/>
      </w:pPr>
      <w:r>
        <w:t>Москва, Кремль</w:t>
      </w:r>
    </w:p>
    <w:p w:rsidR="00727E33" w:rsidRDefault="00727E33">
      <w:pPr>
        <w:pStyle w:val="ConsPlusNormal"/>
        <w:spacing w:before="220"/>
      </w:pPr>
      <w:r>
        <w:t>26 марта 2003 года</w:t>
      </w:r>
    </w:p>
    <w:p w:rsidR="00727E33" w:rsidRDefault="00727E33">
      <w:pPr>
        <w:pStyle w:val="ConsPlusNormal"/>
        <w:spacing w:before="220"/>
      </w:pPr>
      <w:r>
        <w:t>N 36-ФЗ</w:t>
      </w:r>
    </w:p>
    <w:p w:rsidR="00727E33" w:rsidRDefault="00727E33">
      <w:pPr>
        <w:pStyle w:val="ConsPlusNormal"/>
      </w:pPr>
    </w:p>
    <w:p w:rsidR="00727E33" w:rsidRDefault="00727E33">
      <w:pPr>
        <w:pStyle w:val="ConsPlusNormal"/>
      </w:pPr>
    </w:p>
    <w:p w:rsidR="00727E33" w:rsidRDefault="00727E33">
      <w:pPr>
        <w:pStyle w:val="ConsPlusNormal"/>
        <w:pBdr>
          <w:top w:val="single" w:sz="6" w:space="0" w:color="auto"/>
        </w:pBdr>
        <w:spacing w:before="100" w:after="100"/>
        <w:jc w:val="both"/>
        <w:rPr>
          <w:sz w:val="2"/>
          <w:szCs w:val="2"/>
        </w:rPr>
      </w:pPr>
    </w:p>
    <w:p w:rsidR="00862551" w:rsidRDefault="00862551">
      <w:bookmarkStart w:id="3" w:name="_GoBack"/>
      <w:bookmarkEnd w:id="3"/>
    </w:p>
    <w:sectPr w:rsidR="00862551" w:rsidSect="0025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33"/>
    <w:rsid w:val="00727E33"/>
    <w:rsid w:val="008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83664-06C2-440C-88CC-1916D00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E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96A2F106DA245AEE6E77E675B6D95F20025B8729D65DDBC167C34626D0063DDCC23AF029D03D5684B77236B08B3C0B8FB9A70C6968EBAt3SFN" TargetMode="External"/><Relationship Id="rId18" Type="http://schemas.openxmlformats.org/officeDocument/2006/relationships/hyperlink" Target="consultantplus://offline/ref=4AB96A2F106DA245AEE6E77E675B6D95F1062EB8729738D7B44F703665625F66DADD23AE048303D77F422370t2SFN" TargetMode="External"/><Relationship Id="rId26" Type="http://schemas.openxmlformats.org/officeDocument/2006/relationships/hyperlink" Target="consultantplus://offline/ref=4AB96A2F106DA245AEE6E77E675B6D95F2062FB0769C65DDBC167C34626D0063DDCC23AF029D05D5644B77236B08B3C0B8FB9A70C6968EBAt3SFN" TargetMode="External"/><Relationship Id="rId39" Type="http://schemas.openxmlformats.org/officeDocument/2006/relationships/hyperlink" Target="consultantplus://offline/ref=4AB96A2F106DA245AEE6E77E675B6D95F20F21B97D9D65DDBC167C34626D0063DDCC23AF029D06D2604B77236B08B3C0B8FB9A70C6968EBAt3SFN" TargetMode="External"/><Relationship Id="rId21" Type="http://schemas.openxmlformats.org/officeDocument/2006/relationships/hyperlink" Target="consultantplus://offline/ref=4AB96A2F106DA245AEE6E77E675B6D95F00325B0719F65DDBC167C34626D0063CFCC7BA3029B1DD5635E21722Dt5SDN" TargetMode="External"/><Relationship Id="rId34" Type="http://schemas.openxmlformats.org/officeDocument/2006/relationships/hyperlink" Target="consultantplus://offline/ref=4AB96A2F106DA245AEE6E77E675B6D95F20024B0759F65DDBC167C34626D0063DDCC23AF029D01D1624B77236B08B3C0B8FB9A70C6968EBAt3SFN" TargetMode="External"/><Relationship Id="rId42" Type="http://schemas.openxmlformats.org/officeDocument/2006/relationships/hyperlink" Target="consultantplus://offline/ref=4AB96A2F106DA245AEE6E77E675B6D95F20F21B97D9D65DDBC167C34626D0063DDCC23AF029D06D2664B77236B08B3C0B8FB9A70C6968EBAt3SFN" TargetMode="External"/><Relationship Id="rId47" Type="http://schemas.openxmlformats.org/officeDocument/2006/relationships/hyperlink" Target="consultantplus://offline/ref=4AB96A2F106DA245AEE6E77E675B6D95F00325B0719F65DDBC167C34626D0063CFCC7BA3029B1DD5635E21722Dt5SDN" TargetMode="External"/><Relationship Id="rId50" Type="http://schemas.openxmlformats.org/officeDocument/2006/relationships/hyperlink" Target="consultantplus://offline/ref=4AB96A2F106DA245AEE6E77E675B6D95F2062FB0769C65DDBC167C34626D0063DDCC23AF029D05D5674B77236B08B3C0B8FB9A70C6968EBAt3SFN" TargetMode="External"/><Relationship Id="rId55" Type="http://schemas.openxmlformats.org/officeDocument/2006/relationships/hyperlink" Target="consultantplus://offline/ref=4AB96A2F106DA245AEE6E77E675B6D95F20323B6749965DDBC167C34626D0063DDCC23AF029D03D7664B77236B08B3C0B8FB9A70C6968EBAt3SFN" TargetMode="External"/><Relationship Id="rId63" Type="http://schemas.openxmlformats.org/officeDocument/2006/relationships/hyperlink" Target="consultantplus://offline/ref=4AB96A2F106DA245AEE6E77E675B6D95F00325B0719F65DDBC167C34626D0063DDCC23AF029D06D2604B77236B08B3C0B8FB9A70C6968EBAt3SFN" TargetMode="External"/><Relationship Id="rId68" Type="http://schemas.openxmlformats.org/officeDocument/2006/relationships/hyperlink" Target="consultantplus://offline/ref=4AB96A2F106DA245AEE6E77E675B6D95F2062FB0769C65DDBC167C34626D0063DDCC23AF029D05D1684B77236B08B3C0B8FB9A70C6968EBAt3SFN" TargetMode="External"/><Relationship Id="rId7" Type="http://schemas.openxmlformats.org/officeDocument/2006/relationships/hyperlink" Target="consultantplus://offline/ref=4AB96A2F106DA245AEE6E77E675B6D95F10726B1749E65DDBC167C34626D0063DDCC23AF029D02DD614B77236B08B3C0B8FB9A70C6968EBAt3SFN"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B96A2F106DA245AEE6E77E675B6D95F20024B0759F65DDBC167C34626D0063DDCC23AF029D01D7694B77236B08B3C0B8FB9A70C6968EBAt3SFN" TargetMode="External"/><Relationship Id="rId29" Type="http://schemas.openxmlformats.org/officeDocument/2006/relationships/hyperlink" Target="consultantplus://offline/ref=4AB96A2F106DA245AEE6E77E675B6D95F00324B87D9C65DDBC167C34626D0063DDCC23AF029D0AD3624B77236B08B3C0B8FB9A70C6968EBAt3SFN" TargetMode="External"/><Relationship Id="rId1" Type="http://schemas.openxmlformats.org/officeDocument/2006/relationships/styles" Target="styles.xml"/><Relationship Id="rId6" Type="http://schemas.openxmlformats.org/officeDocument/2006/relationships/hyperlink" Target="consultantplus://offline/ref=4AB96A2F106DA245AEE6E77E675B6D95F60E2EB4759738D7B44F703665625F74DA852FAE029D03DD6A1472367A50BEC6A0E5986CDA948CtBS8N" TargetMode="External"/><Relationship Id="rId11" Type="http://schemas.openxmlformats.org/officeDocument/2006/relationships/hyperlink" Target="consultantplus://offline/ref=4AB96A2F106DA245AEE6E77E675B6D95F20F21B97D9D65DDBC167C34626D0063DDCC23AF029D06D3644B77236B08B3C0B8FB9A70C6968EBAt3SFN" TargetMode="External"/><Relationship Id="rId24" Type="http://schemas.openxmlformats.org/officeDocument/2006/relationships/hyperlink" Target="consultantplus://offline/ref=4AB96A2F106DA245AEE6E77E675B6D95F2062FB0769C65DDBC167C34626D0063DDCC23AF029D05D5634B77236B08B3C0B8FB9A70C6968EBAt3SFN" TargetMode="External"/><Relationship Id="rId32" Type="http://schemas.openxmlformats.org/officeDocument/2006/relationships/hyperlink" Target="consultantplus://offline/ref=4AB96A2F106DA245AEE6E77E675B6D95F20F21B97D9D65DDBC167C34626D0063DDCC23AF029D06D3674B77236B08B3C0B8FB9A70C6968EBAt3SFN" TargetMode="External"/><Relationship Id="rId37" Type="http://schemas.openxmlformats.org/officeDocument/2006/relationships/hyperlink" Target="consultantplus://offline/ref=4AB96A2F106DA245AEE6E77E675B6D95F20F21B97D9D65DDBC167C34626D0063DDCC23AF029D06D2614B77236B08B3C0B8FB9A70C6968EBAt3SFN" TargetMode="External"/><Relationship Id="rId40" Type="http://schemas.openxmlformats.org/officeDocument/2006/relationships/hyperlink" Target="consultantplus://offline/ref=4AB96A2F106DA245AEE6E77E675B6D95F20F21B97D9D65DDBC167C34626D0063DDCC23AF029D06D2634B77236B08B3C0B8FB9A70C6968EBAt3SFN" TargetMode="External"/><Relationship Id="rId45" Type="http://schemas.openxmlformats.org/officeDocument/2006/relationships/hyperlink" Target="consultantplus://offline/ref=4AB96A2F106DA245AEE6E77E675B6D95F20F21B97D9D65DDBC167C34626D0063DDCC23AF029D06DD614B77236B08B3C0B8FB9A70C6968EBAt3SFN" TargetMode="External"/><Relationship Id="rId53" Type="http://schemas.openxmlformats.org/officeDocument/2006/relationships/hyperlink" Target="consultantplus://offline/ref=4AB96A2F106DA245AEE6E77E675B6D95F2062FB0769C65DDBC167C34626D0063DDCC23AF029D05D6664B77236B08B3C0B8FB9A70C6968EBAt3SFN" TargetMode="External"/><Relationship Id="rId58" Type="http://schemas.openxmlformats.org/officeDocument/2006/relationships/hyperlink" Target="consultantplus://offline/ref=4AB96A2F106DA245AEE6E77E675B6D95F00325B0719F65DDBC167C34626D0063DDCC23AF029C01D5654B77236B08B3C0B8FB9A70C6968EBAt3SFN" TargetMode="External"/><Relationship Id="rId66" Type="http://schemas.openxmlformats.org/officeDocument/2006/relationships/hyperlink" Target="consultantplus://offline/ref=4AB96A2F106DA245AEE6E77E675B6D95F2062FB0769C65DDBC167C34626D0063DDCC23AF029D05D1654B77236B08B3C0B8FB9A70C6968EBAt3SFN" TargetMode="External"/><Relationship Id="rId5" Type="http://schemas.openxmlformats.org/officeDocument/2006/relationships/hyperlink" Target="consultantplus://offline/ref=4AB96A2F106DA245AEE6E77E675B6D95F6072EB3769738D7B44F703665625F74DA852FAE029D03DC6A1472367A50BEC6A0E5986CDA948CtBS8N" TargetMode="External"/><Relationship Id="rId15" Type="http://schemas.openxmlformats.org/officeDocument/2006/relationships/hyperlink" Target="consultantplus://offline/ref=4AB96A2F106DA245AEE6E77E675B6D95F2062FB0769C65DDBC167C34626D0063DDCC23AF029D06DC664B77236B08B3C0B8FB9A70C6968EBAt3SFN" TargetMode="External"/><Relationship Id="rId23" Type="http://schemas.openxmlformats.org/officeDocument/2006/relationships/hyperlink" Target="consultantplus://offline/ref=4AB96A2F106DA245AEE6E77E675B6D95F40623B47C9738D7B44F703665625F74DA852FAE029D02D46A1472367A50BEC6A0E5986CDA948CtBS8N" TargetMode="External"/><Relationship Id="rId28" Type="http://schemas.openxmlformats.org/officeDocument/2006/relationships/hyperlink" Target="consultantplus://offline/ref=4AB96A2F106DA245AEE6E77E675B6D95F20024B0759F65DDBC167C34626D0063DDCC23AF029D01D6614B77236B08B3C0B8FB9A70C6968EBAt3SFN" TargetMode="External"/><Relationship Id="rId36" Type="http://schemas.openxmlformats.org/officeDocument/2006/relationships/hyperlink" Target="consultantplus://offline/ref=4AB96A2F106DA245AEE6E77E675B6D95FB0225B1759738D7B44F703665625F74DA852FAE029D02D66A1472367A50BEC6A0E5986CDA948CtBS8N" TargetMode="External"/><Relationship Id="rId49" Type="http://schemas.openxmlformats.org/officeDocument/2006/relationships/hyperlink" Target="consultantplus://offline/ref=4AB96A2F106DA245AEE6E77E675B6D95F50422B2739738D7B44F703665625F74DA852FAE029D02D76A1472367A50BEC6A0E5986CDA948CtBS8N" TargetMode="External"/><Relationship Id="rId57" Type="http://schemas.openxmlformats.org/officeDocument/2006/relationships/hyperlink" Target="consultantplus://offline/ref=4AB96A2F106DA245AEE6E77E675B6D95F00325B0719F65DDBC167C34626D0063DDCC23AF029D06D2604B77236B08B3C0B8FB9A70C6968EBAt3SFN" TargetMode="External"/><Relationship Id="rId61" Type="http://schemas.openxmlformats.org/officeDocument/2006/relationships/hyperlink" Target="consultantplus://offline/ref=4AB96A2F106DA245AEE6E77E675B6D95F2062FB0769C65DDBC167C34626D0063DDCC23AF029D05D1604B77236B08B3C0B8FB9A70C6968EBAt3SFN" TargetMode="External"/><Relationship Id="rId10" Type="http://schemas.openxmlformats.org/officeDocument/2006/relationships/hyperlink" Target="consultantplus://offline/ref=4AB96A2F106DA245AEE6E77E675B6D95F20024B0759F65DDBC167C34626D0063DDCC23AF029D01D7664B77236B08B3C0B8FB9A70C6968EBAt3SFN" TargetMode="External"/><Relationship Id="rId19" Type="http://schemas.openxmlformats.org/officeDocument/2006/relationships/hyperlink" Target="consultantplus://offline/ref=4AB96A2F106DA245AEE6E77E675B6D95F70724B9729738D7B44F703665625F66DADD23AE048303D77F422370t2SFN" TargetMode="External"/><Relationship Id="rId31" Type="http://schemas.openxmlformats.org/officeDocument/2006/relationships/hyperlink" Target="consultantplus://offline/ref=4AB96A2F106DA245AEE6E77E675B6D95F20025B8729D65DDBC167C34626D0063DDCC23AF029D03D4604B77236B08B3C0B8FB9A70C6968EBAt3SFN" TargetMode="External"/><Relationship Id="rId44" Type="http://schemas.openxmlformats.org/officeDocument/2006/relationships/hyperlink" Target="consultantplus://offline/ref=4AB96A2F106DA245AEE6E77E675B6D95F00427B8759465DDBC167C34626D0063CFCC7BA3029B1DD5635E21722Dt5SDN" TargetMode="External"/><Relationship Id="rId52" Type="http://schemas.openxmlformats.org/officeDocument/2006/relationships/hyperlink" Target="consultantplus://offline/ref=4AB96A2F106DA245AEE6E77E675B6D95F00325B0719F65DDBC167C34626D0063DDCC23AF029D03D0694B77236B08B3C0B8FB9A70C6968EBAt3SFN" TargetMode="External"/><Relationship Id="rId60" Type="http://schemas.openxmlformats.org/officeDocument/2006/relationships/hyperlink" Target="consultantplus://offline/ref=4AB96A2F106DA245AEE6E77E675B6D95F2062FB0769C65DDBC167C34626D0063DDCC23AF029D05D1604B77236B08B3C0B8FB9A70C6968EBAt3SFN" TargetMode="External"/><Relationship Id="rId65" Type="http://schemas.openxmlformats.org/officeDocument/2006/relationships/hyperlink" Target="consultantplus://offline/ref=4AB96A2F106DA245AEE6E77E675B6D95F2062FB0769C65DDBC167C34626D0063DDCC23AF029D05D1654B77236B08B3C0B8FB9A70C6968EBAt3S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B96A2F106DA245AEE6E77E675B6D95F2062FB0769C65DDBC167C34626D0063DDCC23AF029D06DC674B77236B08B3C0B8FB9A70C6968EBAt3SFN" TargetMode="External"/><Relationship Id="rId14" Type="http://schemas.openxmlformats.org/officeDocument/2006/relationships/hyperlink" Target="consultantplus://offline/ref=4AB96A2F106DA245AEE6E77E675B6D95F20F21B2709738D7B44F703665625F66DADD23AE048303D77F422370t2SFN" TargetMode="External"/><Relationship Id="rId22" Type="http://schemas.openxmlformats.org/officeDocument/2006/relationships/hyperlink" Target="consultantplus://offline/ref=4AB96A2F106DA245AEE6E77E675B6D95F2062FB0769C65DDBC167C34626D0063DDCC23AF029D05D5614B77236B08B3C0B8FB9A70C6968EBAt3SFN" TargetMode="External"/><Relationship Id="rId27" Type="http://schemas.openxmlformats.org/officeDocument/2006/relationships/hyperlink" Target="consultantplus://offline/ref=4AB96A2F106DA245AEE6E77E675B6D95F70224B3759738D7B44F703665625F74DA852FAE029D03DC6A1472367A50BEC6A0E5986CDA948CtBS8N" TargetMode="External"/><Relationship Id="rId30" Type="http://schemas.openxmlformats.org/officeDocument/2006/relationships/hyperlink" Target="consultantplus://offline/ref=4AB96A2F106DA245AEE6E77E675B6D95F20024B0759F65DDBC167C34626D0063DDCC23AF029D01D6634B77236B08B3C0B8FB9A70C6968EBAt3SFN" TargetMode="External"/><Relationship Id="rId35" Type="http://schemas.openxmlformats.org/officeDocument/2006/relationships/hyperlink" Target="consultantplus://offline/ref=4AB96A2F106DA245AEE6E77E675B6D95F00325B6719F65DDBC167C34626D0063DDCC23AF029C03D1684B77236B08B3C0B8FB9A70C6968EBAt3SFN" TargetMode="External"/><Relationship Id="rId43" Type="http://schemas.openxmlformats.org/officeDocument/2006/relationships/hyperlink" Target="consultantplus://offline/ref=4AB96A2F106DA245AEE6E77E675B6D95F10624B5719965DDBC167C34626D0063DDCC23AF029D03D5684B77236B08B3C0B8FB9A70C6968EBAt3SFN" TargetMode="External"/><Relationship Id="rId48" Type="http://schemas.openxmlformats.org/officeDocument/2006/relationships/hyperlink" Target="consultantplus://offline/ref=4AB96A2F106DA245AEE6E77E675B6D95FB0225B1759738D7B44F703665625F74DA852FAE029D02D66A1472367A50BEC6A0E5986CDA948CtBS8N" TargetMode="External"/><Relationship Id="rId56" Type="http://schemas.openxmlformats.org/officeDocument/2006/relationships/hyperlink" Target="consultantplus://offline/ref=4AB96A2F106DA245AEE6E77E675B6D95F10726B1749E65DDBC167C34626D0063DDCC23AF029D02DD614B77236B08B3C0B8FB9A70C6968EBAt3SFN" TargetMode="External"/><Relationship Id="rId64" Type="http://schemas.openxmlformats.org/officeDocument/2006/relationships/hyperlink" Target="consultantplus://offline/ref=4AB96A2F106DA245AEE6E77E675B6D95F2062FB0769C65DDBC167C34626D0063DDCC23AF029D05D1624B77236B08B3C0B8FB9A70C6968EBAt3SFN" TargetMode="External"/><Relationship Id="rId69" Type="http://schemas.openxmlformats.org/officeDocument/2006/relationships/hyperlink" Target="consultantplus://offline/ref=4AB96A2F106DA245AEE6E77E675B6D95F2062FB0769C65DDBC167C34626D0063DDCC23AF029D05D0614B77236B08B3C0B8FB9A70C6968EBAt3SFN" TargetMode="External"/><Relationship Id="rId8" Type="http://schemas.openxmlformats.org/officeDocument/2006/relationships/hyperlink" Target="consultantplus://offline/ref=4AB96A2F106DA245AEE6E77E675B6D95F40623B47C9738D7B44F703665625F74DA852FAE029D03DC6A1472367A50BEC6A0E5986CDA948CtBS8N" TargetMode="External"/><Relationship Id="rId51" Type="http://schemas.openxmlformats.org/officeDocument/2006/relationships/hyperlink" Target="consultantplus://offline/ref=4AB96A2F106DA245AEE6E77E675B6D95F20024B0759F65DDBC167C34626D0063DDCC23AF029D01D1674B77236B08B3C0B8FB9A70C6968EBAt3SFN"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AB96A2F106DA245AEE6E77E675B6D95F20323B6749965DDBC167C34626D0063DDCC23AF029D03D7664B77236B08B3C0B8FB9A70C6968EBAt3SFN" TargetMode="External"/><Relationship Id="rId17" Type="http://schemas.openxmlformats.org/officeDocument/2006/relationships/hyperlink" Target="consultantplus://offline/ref=4AB96A2F106DA245AEE6E77E675B6D95F20724B1739465DDBC167C34626D0063CFCC7BA3029B1DD5635E21722Dt5SDN" TargetMode="External"/><Relationship Id="rId25" Type="http://schemas.openxmlformats.org/officeDocument/2006/relationships/hyperlink" Target="consultantplus://offline/ref=4AB96A2F106DA245AEE6E77E675B6D95F2062FB0769C65DDBC167C34626D0063DDCC23AF029D05D5654B77236B08B3C0B8FB9A70C6968EBAt3SFN" TargetMode="External"/><Relationship Id="rId33" Type="http://schemas.openxmlformats.org/officeDocument/2006/relationships/hyperlink" Target="consultantplus://offline/ref=4AB96A2F106DA245AEE6E77E675B6D95F20F21B97D9D65DDBC167C34626D0063DDCC23AF029D06D3694B77236B08B3C0B8FB9A70C6968EBAt3SFN" TargetMode="External"/><Relationship Id="rId38" Type="http://schemas.openxmlformats.org/officeDocument/2006/relationships/hyperlink" Target="consultantplus://offline/ref=4AB96A2F106DA245AEE6E77E675B6D95F50422B2739738D7B44F703665625F74DA852FAE029D03D36A1472367A50BEC6A0E5986CDA948CtBS8N" TargetMode="External"/><Relationship Id="rId46" Type="http://schemas.openxmlformats.org/officeDocument/2006/relationships/hyperlink" Target="consultantplus://offline/ref=4AB96A2F106DA245AEE6E77E675B6D95F20F21B97D9D65DDBC167C34626D0063DDCC23AF029D06DD604B77236B08B3C0B8FB9A70C6968EBAt3SFN" TargetMode="External"/><Relationship Id="rId59" Type="http://schemas.openxmlformats.org/officeDocument/2006/relationships/hyperlink" Target="consultantplus://offline/ref=4AB96A2F106DA245AEE6E77E675B6D95F2062FB0769C65DDBC167C34626D0063DDCC23AF029D05D1604B77236B08B3C0B8FB9A70C6968EBAt3SFN" TargetMode="External"/><Relationship Id="rId67" Type="http://schemas.openxmlformats.org/officeDocument/2006/relationships/hyperlink" Target="consultantplus://offline/ref=4AB96A2F106DA245AEE6E77E675B6D95F2062FB0769C65DDBC167C34626D0063DDCC23AF029D05D1664B77236B08B3C0B8FB9A70C6968EBAt3SFN" TargetMode="External"/><Relationship Id="rId20" Type="http://schemas.openxmlformats.org/officeDocument/2006/relationships/hyperlink" Target="consultantplus://offline/ref=4AB96A2F106DA245AEE6E77E675B6D95F2062FB0769C65DDBC167C34626D0063DDCC23AF029D06DC694B77236B08B3C0B8FB9A70C6968EBAt3SFN" TargetMode="External"/><Relationship Id="rId41" Type="http://schemas.openxmlformats.org/officeDocument/2006/relationships/hyperlink" Target="consultantplus://offline/ref=4AB96A2F106DA245AEE6E77E675B6D95F20F21B97D9D65DDBC167C34626D0063DDCC23AF029D06D2624B77236B08B3C0B8FB9A70C6968EBAt3SFN" TargetMode="External"/><Relationship Id="rId54" Type="http://schemas.openxmlformats.org/officeDocument/2006/relationships/hyperlink" Target="consultantplus://offline/ref=4AB96A2F106DA245AEE6E77E675B6D95F2062FB0769C65DDBC167C34626D0063DDCC23AF029D05D6684B77236B08B3C0B8FB9A70C6968EBAt3SFN" TargetMode="External"/><Relationship Id="rId62" Type="http://schemas.openxmlformats.org/officeDocument/2006/relationships/hyperlink" Target="consultantplus://offline/ref=4AB96A2F106DA245AEE6E77E675B6D95F2062FB0769C65DDBC167C34626D0063DDCC23AF029D05D1604B77236B08B3C0B8FB9A70C6968EBAt3SFN" TargetMode="External"/><Relationship Id="rId70" Type="http://schemas.openxmlformats.org/officeDocument/2006/relationships/hyperlink" Target="consultantplus://offline/ref=4AB96A2F106DA245AEE6E77E675B6D95F7022FB6749738D7B44F703665625F74DA852FAE029D03D06A1472367A50BEC6A0E5986CDA948CtB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2020-02-06T13:18:00Z</dcterms:created>
  <dcterms:modified xsi:type="dcterms:W3CDTF">2020-02-06T13:18:00Z</dcterms:modified>
</cp:coreProperties>
</file>